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6EB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968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5408C8"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408C8">
        <w:rPr>
          <w:rFonts w:ascii="Courier 10 Pitch BT Roman" w:eastAsia="Dotum" w:hAnsi="Courier 10 Pitch BT Roman"/>
          <w:sz w:val="20"/>
          <w:szCs w:val="20"/>
        </w:rPr>
        <w:t>Professor Tae Young Kim</w:t>
      </w:r>
    </w:p>
    <w:p w:rsidR="005408C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5408C8">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408C8">
        <w:rPr>
          <w:rFonts w:ascii="Courier 10 Pitch BT Roman" w:eastAsia="Dotum" w:hAnsi="Courier 10 Pitch BT Roman"/>
          <w:sz w:val="20"/>
          <w:szCs w:val="20"/>
        </w:rPr>
        <w:t>School of Earth Science and</w:t>
      </w:r>
    </w:p>
    <w:p w:rsidR="00A06336" w:rsidRDefault="005408C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408C8">
        <w:rPr>
          <w:rFonts w:ascii="Courier 10 Pitch BT Roman" w:eastAsia="Dotum" w:hAnsi="Courier 10 Pitch BT Roman"/>
          <w:sz w:val="20"/>
          <w:szCs w:val="20"/>
        </w:rPr>
        <w:t>Environmental Engineering</w:t>
      </w:r>
    </w:p>
    <w:p w:rsidR="005408C8" w:rsidRPr="008E0110" w:rsidRDefault="005408C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62-715-3647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408C8">
        <w:rPr>
          <w:rFonts w:ascii="Courier 10 Pitch BT Roman" w:eastAsia="Dotum" w:hAnsi="Courier 10 Pitch BT Roman"/>
          <w:sz w:val="20"/>
          <w:szCs w:val="20"/>
        </w:rPr>
        <w:t>2018.07.04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5408C8" w:rsidRDefault="005408C8" w:rsidP="00231FF6">
      <w:pPr>
        <w:jc w:val="center"/>
        <w:rPr>
          <w:rFonts w:ascii="Century Schoolbook" w:hAnsi="Century Schoolbook"/>
          <w:b/>
          <w:sz w:val="32"/>
          <w:szCs w:val="32"/>
        </w:rPr>
      </w:pPr>
      <w:r w:rsidRPr="005408C8">
        <w:rPr>
          <w:rFonts w:ascii="Century Schoolbook" w:hAnsi="Century Schoolbook"/>
          <w:b/>
          <w:sz w:val="32"/>
          <w:szCs w:val="32"/>
        </w:rPr>
        <w:t>Professor Tae You</w:t>
      </w:r>
      <w:r>
        <w:rPr>
          <w:rFonts w:ascii="Century Schoolbook" w:hAnsi="Century Schoolbook"/>
          <w:b/>
          <w:sz w:val="32"/>
          <w:szCs w:val="32"/>
        </w:rPr>
        <w:t>ng Kim's research team develops</w:t>
      </w:r>
    </w:p>
    <w:p w:rsidR="00DD2065" w:rsidRPr="00994E80" w:rsidRDefault="005408C8" w:rsidP="00231FF6">
      <w:pPr>
        <w:jc w:val="center"/>
        <w:rPr>
          <w:rFonts w:ascii="Century Schoolbook" w:hAnsi="Century Schoolbook"/>
          <w:b/>
          <w:sz w:val="32"/>
          <w:szCs w:val="32"/>
        </w:rPr>
      </w:pPr>
      <w:r w:rsidRPr="005408C8">
        <w:rPr>
          <w:rFonts w:ascii="Century Schoolbook" w:hAnsi="Century Schoolbook"/>
          <w:b/>
          <w:sz w:val="32"/>
          <w:szCs w:val="32"/>
        </w:rPr>
        <w:t>a high efficiency method to analyze turnover of lipids</w:t>
      </w:r>
    </w:p>
    <w:p w:rsidR="00231FF6" w:rsidRPr="00994E80" w:rsidRDefault="00231FF6" w:rsidP="00231FF6">
      <w:pPr>
        <w:jc w:val="both"/>
        <w:rPr>
          <w:rFonts w:ascii="Century Schoolbook" w:hAnsi="Century Schoolbook"/>
        </w:rPr>
      </w:pPr>
    </w:p>
    <w:p w:rsidR="005408C8" w:rsidRPr="005408C8" w:rsidRDefault="005408C8" w:rsidP="005408C8">
      <w:pPr>
        <w:spacing w:line="276" w:lineRule="auto"/>
        <w:ind w:hanging="360"/>
        <w:jc w:val="both"/>
        <w:rPr>
          <w:rFonts w:ascii="Century Schoolbook" w:hAnsi="Century Schoolbook"/>
          <w:sz w:val="28"/>
          <w:szCs w:val="28"/>
        </w:rPr>
      </w:pPr>
      <w:r w:rsidRPr="005408C8">
        <w:rPr>
          <w:rFonts w:ascii="Century Schoolbook" w:hAnsi="Century Schoolbook" w:hint="eastAsia"/>
          <w:sz w:val="28"/>
          <w:szCs w:val="28"/>
        </w:rPr>
        <w:t>□</w:t>
      </w:r>
      <w:r w:rsidRPr="005408C8">
        <w:rPr>
          <w:rFonts w:ascii="Century Schoolbook" w:hAnsi="Century Schoolbook" w:hint="eastAsia"/>
          <w:sz w:val="28"/>
          <w:szCs w:val="28"/>
        </w:rPr>
        <w:tab/>
        <w:t xml:space="preserve">GIST (President Seung Hyeon Moon) </w:t>
      </w:r>
      <w:r w:rsidRPr="005408C8">
        <w:rPr>
          <w:rFonts w:ascii="Century Schoolbook" w:hAnsi="Century Schoolbook" w:hint="eastAsia"/>
          <w:sz w:val="28"/>
          <w:szCs w:val="28"/>
        </w:rPr>
        <w:t>–</w:t>
      </w:r>
      <w:r w:rsidRPr="005408C8">
        <w:rPr>
          <w:rFonts w:ascii="Century Schoolbook" w:hAnsi="Century Schoolbook" w:hint="eastAsia"/>
          <w:sz w:val="28"/>
          <w:szCs w:val="28"/>
        </w:rPr>
        <w:t xml:space="preserve"> Professor Tae Young Kim of the School of Earth Science and Environmental Engineering led a research team that has developed a high efficiency method to analyze the turnover * of lipids by using partial heavy water labe</w:t>
      </w:r>
      <w:r w:rsidRPr="005408C8">
        <w:rPr>
          <w:rFonts w:ascii="Century Schoolbook" w:hAnsi="Century Schoolbook"/>
          <w:sz w:val="28"/>
          <w:szCs w:val="28"/>
        </w:rPr>
        <w:t>ling **.</w:t>
      </w:r>
    </w:p>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left="720" w:hanging="360"/>
        <w:jc w:val="both"/>
        <w:rPr>
          <w:rFonts w:ascii="Century Schoolbook" w:hAnsi="Century Schoolbook"/>
          <w:sz w:val="20"/>
          <w:szCs w:val="20"/>
        </w:rPr>
      </w:pPr>
      <w:r w:rsidRPr="005408C8">
        <w:rPr>
          <w:rFonts w:ascii="Century Schoolbook" w:hAnsi="Century Schoolbook"/>
          <w:sz w:val="20"/>
          <w:szCs w:val="20"/>
        </w:rPr>
        <w:t>* Bio-molecular replacement rate in cells</w:t>
      </w:r>
    </w:p>
    <w:p w:rsidR="005408C8" w:rsidRPr="005408C8" w:rsidRDefault="005408C8" w:rsidP="005408C8">
      <w:pPr>
        <w:spacing w:line="276" w:lineRule="auto"/>
        <w:ind w:left="720" w:hanging="360"/>
        <w:jc w:val="both"/>
        <w:rPr>
          <w:rFonts w:ascii="Century Schoolbook" w:hAnsi="Century Schoolbook"/>
          <w:sz w:val="20"/>
          <w:szCs w:val="20"/>
        </w:rPr>
      </w:pPr>
    </w:p>
    <w:p w:rsidR="005408C8" w:rsidRPr="005408C8" w:rsidRDefault="005408C8" w:rsidP="005408C8">
      <w:pPr>
        <w:spacing w:line="276" w:lineRule="auto"/>
        <w:ind w:left="720" w:hanging="360"/>
        <w:jc w:val="both"/>
        <w:rPr>
          <w:rFonts w:ascii="Century Schoolbook" w:hAnsi="Century Schoolbook"/>
          <w:sz w:val="20"/>
          <w:szCs w:val="20"/>
        </w:rPr>
      </w:pPr>
      <w:r w:rsidRPr="005408C8">
        <w:rPr>
          <w:rFonts w:ascii="Century Schoolbook" w:hAnsi="Century Schoolbook"/>
          <w:sz w:val="20"/>
          <w:szCs w:val="20"/>
        </w:rPr>
        <w:t>** Stable isotope labeling technique uses deuterium-substituted water to introduce deuterium into biomolecules involved in metabolic processes</w:t>
      </w:r>
    </w:p>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left="360" w:hanging="360"/>
        <w:jc w:val="both"/>
        <w:rPr>
          <w:rFonts w:ascii="Century Schoolbook" w:hAnsi="Century Schoolbook"/>
          <w:sz w:val="28"/>
          <w:szCs w:val="28"/>
        </w:rPr>
      </w:pPr>
      <w:r w:rsidRPr="005408C8">
        <w:rPr>
          <w:rFonts w:ascii="Cambria Math" w:hAnsi="Cambria Math" w:cs="Cambria Math"/>
          <w:sz w:val="28"/>
          <w:szCs w:val="28"/>
        </w:rPr>
        <w:t>∘</w:t>
      </w:r>
      <w:r w:rsidRPr="005408C8">
        <w:rPr>
          <w:rFonts w:ascii="Century Schoolbook" w:hAnsi="Century Schoolbook"/>
          <w:sz w:val="28"/>
          <w:szCs w:val="28"/>
        </w:rPr>
        <w:tab/>
        <w:t>Functional impairment in lipid homeostasis leads to metabolic diseases such as diabetes, obesity, and atherosclerosis. Lipid turnover studies provide information on the flux of lipids and can be used as an index to diagnose these diseases.</w:t>
      </w:r>
    </w:p>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hanging="360"/>
        <w:jc w:val="both"/>
        <w:rPr>
          <w:rFonts w:ascii="Century Schoolbook" w:hAnsi="Century Schoolbook"/>
          <w:sz w:val="28"/>
          <w:szCs w:val="28"/>
        </w:rPr>
      </w:pPr>
      <w:r w:rsidRPr="005408C8">
        <w:rPr>
          <w:rFonts w:ascii="Century Schoolbook" w:hAnsi="Century Schoolbook" w:hint="eastAsia"/>
          <w:sz w:val="28"/>
          <w:szCs w:val="28"/>
        </w:rPr>
        <w:t>□</w:t>
      </w:r>
      <w:r w:rsidRPr="005408C8">
        <w:rPr>
          <w:rFonts w:ascii="Century Schoolbook" w:hAnsi="Century Schoolbook" w:hint="eastAsia"/>
          <w:sz w:val="28"/>
          <w:szCs w:val="28"/>
        </w:rPr>
        <w:tab/>
        <w:t>The research team proposed a new analysis technique by combining the heavy water labeling method with a high-resolution mass spectrometer. In addition, GIST College students participated as researchers and succeeded in developing their own software for h</w:t>
      </w:r>
      <w:r w:rsidRPr="005408C8">
        <w:rPr>
          <w:rFonts w:ascii="Century Schoolbook" w:hAnsi="Century Schoolbook"/>
          <w:sz w:val="28"/>
          <w:szCs w:val="28"/>
        </w:rPr>
        <w:t>igh-efficiency processing of data analysis for lipid identification, peak quantification, and non-linear regression.</w:t>
      </w:r>
    </w:p>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hanging="360"/>
        <w:jc w:val="both"/>
        <w:rPr>
          <w:rFonts w:ascii="Century Schoolbook" w:hAnsi="Century Schoolbook"/>
          <w:sz w:val="28"/>
          <w:szCs w:val="28"/>
        </w:rPr>
      </w:pPr>
      <w:r w:rsidRPr="005408C8">
        <w:rPr>
          <w:rFonts w:ascii="Century Schoolbook" w:hAnsi="Century Schoolbook" w:hint="eastAsia"/>
          <w:sz w:val="28"/>
          <w:szCs w:val="28"/>
        </w:rPr>
        <w:t>□</w:t>
      </w:r>
      <w:r w:rsidRPr="005408C8">
        <w:rPr>
          <w:rFonts w:ascii="Century Schoolbook" w:hAnsi="Century Schoolbook" w:hint="eastAsia"/>
          <w:sz w:val="28"/>
          <w:szCs w:val="28"/>
        </w:rPr>
        <w:tab/>
        <w:t>In addition, the developed analytical platform was applied to HeLa cells, which are a representative model for cancer cell. Cells were labeled with heavy water for up to 48 hours and lipids were extracted from the labeled cells for a total of 8 hours and</w:t>
      </w:r>
      <w:r w:rsidRPr="005408C8">
        <w:rPr>
          <w:rFonts w:ascii="Century Schoolbook" w:hAnsi="Century Schoolbook"/>
          <w:sz w:val="28"/>
          <w:szCs w:val="28"/>
        </w:rPr>
        <w:t xml:space="preserve"> analyzed by liquid chromatography-mass spectrometry.</w:t>
      </w:r>
    </w:p>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left="360" w:hanging="360"/>
        <w:jc w:val="both"/>
        <w:rPr>
          <w:rFonts w:ascii="Century Schoolbook" w:hAnsi="Century Schoolbook"/>
          <w:sz w:val="28"/>
          <w:szCs w:val="28"/>
        </w:rPr>
      </w:pPr>
      <w:bookmarkStart w:id="0" w:name="_GoBack"/>
      <w:r w:rsidRPr="005408C8">
        <w:rPr>
          <w:rFonts w:ascii="Cambria Math" w:hAnsi="Cambria Math" w:cs="Cambria Math"/>
          <w:sz w:val="28"/>
          <w:szCs w:val="28"/>
        </w:rPr>
        <w:t>∘</w:t>
      </w:r>
      <w:r w:rsidRPr="005408C8">
        <w:rPr>
          <w:rFonts w:ascii="Century Schoolbook" w:hAnsi="Century Schoolbook"/>
          <w:sz w:val="28"/>
          <w:szCs w:val="28"/>
        </w:rPr>
        <w:tab/>
        <w:t xml:space="preserve">As a result, a total of 100 individual lipid turnover rates including </w:t>
      </w:r>
      <w:proofErr w:type="spellStart"/>
      <w:r w:rsidRPr="005408C8">
        <w:rPr>
          <w:rFonts w:ascii="Century Schoolbook" w:hAnsi="Century Schoolbook"/>
          <w:sz w:val="28"/>
          <w:szCs w:val="28"/>
        </w:rPr>
        <w:t>glycerolipid</w:t>
      </w:r>
      <w:proofErr w:type="spellEnd"/>
      <w:r w:rsidRPr="005408C8">
        <w:rPr>
          <w:rFonts w:ascii="Century Schoolbook" w:hAnsi="Century Schoolbook"/>
          <w:sz w:val="28"/>
          <w:szCs w:val="28"/>
        </w:rPr>
        <w:t>, glycerophospholipid, and sphingolipid were measured, which is the largest lipid turnover measurements reported so far.</w:t>
      </w:r>
    </w:p>
    <w:p w:rsidR="005408C8" w:rsidRPr="005408C8" w:rsidRDefault="005408C8" w:rsidP="005408C8">
      <w:pPr>
        <w:spacing w:line="276" w:lineRule="auto"/>
        <w:ind w:left="360" w:hanging="360"/>
        <w:jc w:val="both"/>
        <w:rPr>
          <w:rFonts w:ascii="Century Schoolbook" w:hAnsi="Century Schoolbook"/>
          <w:sz w:val="28"/>
          <w:szCs w:val="28"/>
        </w:rPr>
      </w:pPr>
    </w:p>
    <w:p w:rsidR="005408C8" w:rsidRPr="005408C8" w:rsidRDefault="005408C8" w:rsidP="005408C8">
      <w:pPr>
        <w:spacing w:line="276" w:lineRule="auto"/>
        <w:ind w:left="360" w:hanging="360"/>
        <w:jc w:val="both"/>
        <w:rPr>
          <w:rFonts w:ascii="Century Schoolbook" w:hAnsi="Century Schoolbook"/>
          <w:sz w:val="28"/>
          <w:szCs w:val="28"/>
        </w:rPr>
      </w:pPr>
      <w:r w:rsidRPr="005408C8">
        <w:rPr>
          <w:rFonts w:ascii="Cambria Math" w:hAnsi="Cambria Math" w:cs="Cambria Math"/>
          <w:sz w:val="28"/>
          <w:szCs w:val="28"/>
        </w:rPr>
        <w:t>∘</w:t>
      </w:r>
      <w:r w:rsidRPr="005408C8">
        <w:rPr>
          <w:rFonts w:ascii="Century Schoolbook" w:hAnsi="Century Schoolbook"/>
          <w:sz w:val="28"/>
          <w:szCs w:val="28"/>
        </w:rPr>
        <w:tab/>
        <w:t>In addition, a new method for distinguishing and measuring the dynamics of fatty acyl chains and glycerol backbones in lipid molecules based on tandem mass spectrometry has been proposed.</w:t>
      </w:r>
    </w:p>
    <w:bookmarkEnd w:id="0"/>
    <w:p w:rsidR="005408C8" w:rsidRP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hanging="360"/>
        <w:jc w:val="both"/>
        <w:rPr>
          <w:rFonts w:ascii="Century Schoolbook" w:hAnsi="Century Schoolbook"/>
          <w:sz w:val="28"/>
          <w:szCs w:val="28"/>
        </w:rPr>
      </w:pPr>
      <w:r w:rsidRPr="005408C8">
        <w:rPr>
          <w:rFonts w:ascii="Century Schoolbook" w:hAnsi="Century Schoolbook" w:hint="eastAsia"/>
          <w:sz w:val="28"/>
          <w:szCs w:val="28"/>
        </w:rPr>
        <w:t>□</w:t>
      </w:r>
      <w:r w:rsidRPr="005408C8">
        <w:rPr>
          <w:rFonts w:ascii="Century Schoolbook" w:hAnsi="Century Schoolbook" w:hint="eastAsia"/>
          <w:sz w:val="28"/>
          <w:szCs w:val="28"/>
        </w:rPr>
        <w:tab/>
        <w:t>Professor Tae Young Kim said, "In contrast to the conventional lipid turnover method, only the average value of each lipid species was obtained. The method developed in this study can measure the turnover value of individual lipid molecules to provide mo</w:t>
      </w:r>
      <w:r w:rsidRPr="005408C8">
        <w:rPr>
          <w:rFonts w:ascii="Century Schoolbook" w:hAnsi="Century Schoolbook"/>
          <w:sz w:val="28"/>
          <w:szCs w:val="28"/>
        </w:rPr>
        <w:t>re accurate information about the dynamics of lipids."</w:t>
      </w:r>
    </w:p>
    <w:p w:rsidR="005408C8" w:rsidRPr="005408C8" w:rsidRDefault="005408C8" w:rsidP="005408C8">
      <w:pPr>
        <w:spacing w:line="276" w:lineRule="auto"/>
        <w:ind w:hanging="360"/>
        <w:jc w:val="both"/>
        <w:rPr>
          <w:rFonts w:ascii="Century Schoolbook" w:hAnsi="Century Schoolbook"/>
          <w:sz w:val="28"/>
          <w:szCs w:val="28"/>
        </w:rPr>
      </w:pPr>
    </w:p>
    <w:p w:rsidR="00231FF6" w:rsidRDefault="005408C8" w:rsidP="005408C8">
      <w:pPr>
        <w:spacing w:line="276" w:lineRule="auto"/>
        <w:ind w:hanging="360"/>
        <w:jc w:val="both"/>
        <w:rPr>
          <w:rFonts w:ascii="Century Schoolbook" w:hAnsi="Century Schoolbook"/>
          <w:sz w:val="28"/>
          <w:szCs w:val="28"/>
        </w:rPr>
      </w:pPr>
      <w:r w:rsidRPr="005408C8">
        <w:rPr>
          <w:rFonts w:ascii="Century Schoolbook" w:hAnsi="Century Schoolbook" w:hint="eastAsia"/>
          <w:sz w:val="28"/>
          <w:szCs w:val="28"/>
        </w:rPr>
        <w:t>□</w:t>
      </w:r>
      <w:r w:rsidRPr="005408C8">
        <w:rPr>
          <w:rFonts w:ascii="Century Schoolbook" w:hAnsi="Century Schoolbook" w:hint="eastAsia"/>
          <w:sz w:val="28"/>
          <w:szCs w:val="28"/>
        </w:rPr>
        <w:tab/>
        <w:t>This research was led by Professor Tae Young Kim and was supported by the National Research Foundation of Korea. Their paper entitled "High-</w:t>
      </w:r>
      <w:proofErr w:type="spellStart"/>
      <w:r w:rsidRPr="005408C8">
        <w:rPr>
          <w:rFonts w:ascii="Century Schoolbook" w:hAnsi="Century Schoolbook" w:hint="eastAsia"/>
          <w:sz w:val="28"/>
          <w:szCs w:val="28"/>
        </w:rPr>
        <w:t>ThroughputMeasurement</w:t>
      </w:r>
      <w:proofErr w:type="spellEnd"/>
      <w:r w:rsidRPr="005408C8">
        <w:rPr>
          <w:rFonts w:ascii="Century Schoolbook" w:hAnsi="Century Schoolbook" w:hint="eastAsia"/>
          <w:sz w:val="28"/>
          <w:szCs w:val="28"/>
        </w:rPr>
        <w:t xml:space="preserve"> of Lipid Turnover Rates Using Partial Metabolic Heavy Water Labelling" was published in </w:t>
      </w:r>
      <w:r w:rsidRPr="005408C8">
        <w:rPr>
          <w:rFonts w:ascii="Century Schoolbook" w:hAnsi="Century Schoolbook" w:hint="eastAsia"/>
          <w:i/>
          <w:sz w:val="28"/>
          <w:szCs w:val="28"/>
        </w:rPr>
        <w:t>Anal</w:t>
      </w:r>
      <w:r w:rsidRPr="005408C8">
        <w:rPr>
          <w:rFonts w:ascii="Century Schoolbook" w:hAnsi="Century Schoolbook"/>
          <w:i/>
          <w:sz w:val="28"/>
          <w:szCs w:val="28"/>
        </w:rPr>
        <w:t>ytical Chemistry</w:t>
      </w:r>
      <w:r w:rsidRPr="005408C8">
        <w:rPr>
          <w:rFonts w:ascii="Century Schoolbook" w:hAnsi="Century Schoolbook"/>
          <w:sz w:val="28"/>
          <w:szCs w:val="28"/>
        </w:rPr>
        <w:t xml:space="preserve"> on June 5, 2018.</w:t>
      </w:r>
    </w:p>
    <w:p w:rsidR="005408C8" w:rsidRDefault="005408C8" w:rsidP="005408C8">
      <w:pPr>
        <w:spacing w:line="276" w:lineRule="auto"/>
        <w:ind w:hanging="360"/>
        <w:jc w:val="both"/>
        <w:rPr>
          <w:rFonts w:ascii="Century Schoolbook" w:hAnsi="Century Schoolbook"/>
          <w:sz w:val="28"/>
          <w:szCs w:val="28"/>
        </w:rPr>
      </w:pPr>
    </w:p>
    <w:p w:rsidR="005408C8" w:rsidRPr="005408C8" w:rsidRDefault="005408C8" w:rsidP="005408C8">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5408C8" w:rsidRPr="005408C8"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8C8" w:rsidRDefault="005408C8" w:rsidP="00A06336">
      <w:r>
        <w:separator/>
      </w:r>
    </w:p>
  </w:endnote>
  <w:endnote w:type="continuationSeparator" w:id="0">
    <w:p w:rsidR="005408C8" w:rsidRDefault="005408C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8C8" w:rsidRDefault="005408C8" w:rsidP="00A06336">
      <w:r>
        <w:separator/>
      </w:r>
    </w:p>
  </w:footnote>
  <w:footnote w:type="continuationSeparator" w:id="0">
    <w:p w:rsidR="005408C8" w:rsidRDefault="005408C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C8"/>
    <w:rsid w:val="000426FE"/>
    <w:rsid w:val="00231FF6"/>
    <w:rsid w:val="00374E99"/>
    <w:rsid w:val="005408C8"/>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E3ED"/>
  <w15:chartTrackingRefBased/>
  <w15:docId w15:val="{9C193661-7001-FC40-B2E3-51BFE1D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420</Words>
  <Characters>2422</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2018-07-17T23:28:00Z</dcterms:created>
  <dcterms:modified xsi:type="dcterms:W3CDTF">2018-07-17T23:32:00Z</dcterms:modified>
  <cp:category/>
</cp:coreProperties>
</file>