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C7565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D64A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970873" w:rsidRPr="00970873">
        <w:rPr>
          <w:rFonts w:ascii="Courier 10 Pitch BT Roman" w:eastAsia="Dotum" w:hAnsi="Courier 10 Pitch BT Roman"/>
          <w:sz w:val="20"/>
          <w:szCs w:val="20"/>
        </w:rPr>
        <w:t>Kyung-</w:t>
      </w:r>
      <w:proofErr w:type="spellStart"/>
      <w:r w:rsidR="00970873" w:rsidRPr="00970873">
        <w:rPr>
          <w:rFonts w:ascii="Courier 10 Pitch BT Roman" w:eastAsia="Dotum" w:hAnsi="Courier 10 Pitch BT Roman"/>
          <w:sz w:val="20"/>
          <w:szCs w:val="20"/>
        </w:rPr>
        <w:t>hwa</w:t>
      </w:r>
      <w:proofErr w:type="spellEnd"/>
      <w:r w:rsidR="00970873" w:rsidRPr="00970873">
        <w:rPr>
          <w:rFonts w:ascii="Courier 10 Pitch BT Roman" w:eastAsia="Dotum" w:hAnsi="Courier 10 Pitch BT Roman"/>
          <w:sz w:val="20"/>
          <w:szCs w:val="20"/>
        </w:rPr>
        <w:t xml:space="preserve"> Kim,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970873" w:rsidRPr="00970873">
        <w:rPr>
          <w:rFonts w:ascii="Courier 10 Pitch BT Roman" w:eastAsia="Dotum" w:hAnsi="Courier 10 Pitch BT Roman"/>
          <w:sz w:val="20"/>
          <w:szCs w:val="20"/>
        </w:rPr>
        <w:t>Section of Academic Affairs</w:t>
      </w:r>
    </w:p>
    <w:p w:rsidR="00970873" w:rsidRPr="008E0110" w:rsidRDefault="00970873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970873">
        <w:rPr>
          <w:rFonts w:ascii="Courier 10 Pitch BT Roman" w:eastAsia="Dotum" w:hAnsi="Courier 10 Pitch BT Roman"/>
          <w:sz w:val="20"/>
          <w:szCs w:val="20"/>
        </w:rPr>
        <w:t>(+82) 62-715-2042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970873">
        <w:rPr>
          <w:rFonts w:ascii="Courier 10 Pitch BT Roman" w:eastAsia="Dotum" w:hAnsi="Courier 10 Pitch BT Roman"/>
          <w:sz w:val="20"/>
          <w:szCs w:val="20"/>
        </w:rPr>
        <w:t>2019.02.27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970873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970873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970873">
        <w:rPr>
          <w:rFonts w:ascii="Century Schoolbook" w:hAnsi="Century Schoolbook"/>
          <w:b/>
          <w:sz w:val="32"/>
          <w:szCs w:val="32"/>
        </w:rPr>
        <w:t>IST host 2019 matriculation ceremony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970873" w:rsidRPr="00970873" w:rsidRDefault="00970873" w:rsidP="00970873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970873">
        <w:rPr>
          <w:rFonts w:ascii="Century Schoolbook" w:hAnsi="Century Schoolbook" w:hint="eastAsia"/>
          <w:sz w:val="28"/>
          <w:szCs w:val="28"/>
        </w:rPr>
        <w:t>□</w:t>
      </w:r>
      <w:r w:rsidRPr="00970873">
        <w:rPr>
          <w:rFonts w:ascii="Century Schoolbook" w:hAnsi="Century Schoolbook" w:hint="eastAsia"/>
          <w:sz w:val="28"/>
          <w:szCs w:val="28"/>
        </w:rPr>
        <w:tab/>
        <w:t xml:space="preserve">GIST (Acting President 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Hor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-Gil 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Hur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>) held a matriculation ceremony for the 2019 school year on February 27, 2019, which was attended by about 600 people, including students, parents, and guests.</w:t>
      </w:r>
    </w:p>
    <w:p w:rsidR="00970873" w:rsidRPr="00970873" w:rsidRDefault="00970873" w:rsidP="0097087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70873" w:rsidRPr="00970873" w:rsidRDefault="00970873" w:rsidP="00970873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970873">
        <w:rPr>
          <w:rFonts w:ascii="Cambria Math" w:hAnsi="Cambria Math" w:cs="Cambria Math"/>
          <w:sz w:val="28"/>
          <w:szCs w:val="28"/>
        </w:rPr>
        <w:t>∘</w:t>
      </w:r>
      <w:r w:rsidRPr="00970873">
        <w:rPr>
          <w:rFonts w:ascii="Century Schoolbook" w:hAnsi="Century Schoolbook"/>
          <w:sz w:val="28"/>
          <w:szCs w:val="28"/>
        </w:rPr>
        <w:tab/>
        <w:t xml:space="preserve">A total of 445 new students enrolled at GIST, including 196 undergraduates, 114 </w:t>
      </w:r>
      <w:proofErr w:type="gramStart"/>
      <w:r w:rsidRPr="00970873">
        <w:rPr>
          <w:rFonts w:ascii="Century Schoolbook" w:hAnsi="Century Schoolbook"/>
          <w:sz w:val="28"/>
          <w:szCs w:val="28"/>
        </w:rPr>
        <w:t>masters</w:t>
      </w:r>
      <w:proofErr w:type="gramEnd"/>
      <w:r w:rsidRPr="00970873">
        <w:rPr>
          <w:rFonts w:ascii="Century Schoolbook" w:hAnsi="Century Schoolbook"/>
          <w:sz w:val="28"/>
          <w:szCs w:val="28"/>
        </w:rPr>
        <w:t xml:space="preserve"> students, 70 integrated students, and 65 Ph.D. students.</w:t>
      </w:r>
    </w:p>
    <w:p w:rsidR="00970873" w:rsidRPr="00970873" w:rsidRDefault="00970873" w:rsidP="0097087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70873" w:rsidRPr="00970873" w:rsidRDefault="00970873" w:rsidP="0097087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70873">
        <w:rPr>
          <w:rFonts w:ascii="Century Schoolbook" w:hAnsi="Century Schoolbook" w:hint="eastAsia"/>
          <w:sz w:val="28"/>
          <w:szCs w:val="28"/>
        </w:rPr>
        <w:t>□</w:t>
      </w:r>
      <w:r w:rsidRPr="00970873">
        <w:rPr>
          <w:rFonts w:ascii="Century Schoolbook" w:hAnsi="Century Schoolbook" w:hint="eastAsia"/>
          <w:sz w:val="28"/>
          <w:szCs w:val="28"/>
        </w:rPr>
        <w:tab/>
        <w:t xml:space="preserve">The matriculation ceremony was held by Acting President 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Hor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-Gil 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Hur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 and began with Office of Academic and Student Affair Dean Dong-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Seon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 Lee announcing student representatives: </w:t>
      </w:r>
      <w:r w:rsidRPr="00970873">
        <w:rPr>
          <w:rFonts w:ascii="Century Schoolbook" w:hAnsi="Century Schoolbook" w:hint="eastAsia"/>
          <w:sz w:val="28"/>
          <w:szCs w:val="28"/>
        </w:rPr>
        <w:t>▲</w:t>
      </w:r>
      <w:r w:rsidRPr="00970873">
        <w:rPr>
          <w:rFonts w:ascii="Century Schoolbook" w:hAnsi="Century Schoolbook" w:hint="eastAsia"/>
          <w:sz w:val="28"/>
          <w:szCs w:val="28"/>
        </w:rPr>
        <w:t xml:space="preserve"> Lak-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hoon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 Sohn (environment/Ph.D.) </w:t>
      </w:r>
      <w:r w:rsidRPr="00970873">
        <w:rPr>
          <w:rFonts w:ascii="Century Schoolbook" w:hAnsi="Century Schoolbook" w:hint="eastAsia"/>
          <w:sz w:val="28"/>
          <w:szCs w:val="28"/>
        </w:rPr>
        <w:t>▲</w:t>
      </w:r>
      <w:r w:rsidRPr="00970873">
        <w:rPr>
          <w:rFonts w:ascii="Century Schoolbook" w:hAnsi="Century Schoolbook" w:hint="eastAsia"/>
          <w:sz w:val="28"/>
          <w:szCs w:val="28"/>
        </w:rPr>
        <w:t xml:space="preserve"> Soo-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jung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 Kim (life sciences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970873">
        <w:rPr>
          <w:rFonts w:ascii="Century Schoolbook" w:hAnsi="Century Schoolbook" w:hint="eastAsia"/>
          <w:sz w:val="28"/>
          <w:szCs w:val="28"/>
        </w:rPr>
        <w:t>/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970873">
        <w:rPr>
          <w:rFonts w:ascii="Century Schoolbook" w:hAnsi="Century Schoolbook" w:hint="eastAsia"/>
          <w:sz w:val="28"/>
          <w:szCs w:val="28"/>
        </w:rPr>
        <w:t xml:space="preserve">integrated) </w:t>
      </w:r>
      <w:r w:rsidRPr="00970873">
        <w:rPr>
          <w:rFonts w:ascii="Century Schoolbook" w:hAnsi="Century Schoolbook" w:hint="eastAsia"/>
          <w:sz w:val="28"/>
          <w:szCs w:val="28"/>
        </w:rPr>
        <w:t>▲</w:t>
      </w:r>
      <w:r w:rsidRPr="00970873">
        <w:rPr>
          <w:rFonts w:ascii="Century Schoolbook" w:hAnsi="Century Schoolbook" w:hint="eastAsia"/>
          <w:sz w:val="28"/>
          <w:szCs w:val="28"/>
        </w:rPr>
        <w:t xml:space="preserve"> Min-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hyung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 Kang (EECS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970873">
        <w:rPr>
          <w:rFonts w:ascii="Century Schoolbook" w:hAnsi="Century Schoolbook" w:hint="eastAsia"/>
          <w:sz w:val="28"/>
          <w:szCs w:val="28"/>
        </w:rPr>
        <w:t>/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970873">
        <w:rPr>
          <w:rFonts w:ascii="Century Schoolbook" w:hAnsi="Century Schoolbook" w:hint="eastAsia"/>
          <w:sz w:val="28"/>
          <w:szCs w:val="28"/>
        </w:rPr>
        <w:t xml:space="preserve">masters) </w:t>
      </w:r>
      <w:r w:rsidRPr="00970873">
        <w:rPr>
          <w:rFonts w:ascii="Century Schoolbook" w:hAnsi="Century Schoolbook" w:hint="eastAsia"/>
          <w:sz w:val="28"/>
          <w:szCs w:val="28"/>
        </w:rPr>
        <w:t>▲</w:t>
      </w:r>
      <w:r w:rsidRPr="00970873">
        <w:rPr>
          <w:rFonts w:ascii="Century Schoolbook" w:hAnsi="Century Schoolbook" w:hint="eastAsia"/>
          <w:sz w:val="28"/>
          <w:szCs w:val="28"/>
        </w:rPr>
        <w:t xml:space="preserve"> Jung-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hyun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Seo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 (undergraduate) </w:t>
      </w:r>
      <w:r w:rsidRPr="00970873">
        <w:rPr>
          <w:rFonts w:ascii="Century Schoolbook" w:hAnsi="Century Schoolbook" w:hint="eastAsia"/>
          <w:sz w:val="28"/>
          <w:szCs w:val="28"/>
        </w:rPr>
        <w:t>▲</w:t>
      </w:r>
      <w:r w:rsidRPr="00970873">
        <w:rPr>
          <w:rFonts w:ascii="Century Schoolbook" w:hAnsi="Century Schoolbook" w:hint="eastAsia"/>
          <w:sz w:val="28"/>
          <w:szCs w:val="28"/>
        </w:rPr>
        <w:t xml:space="preserve"> Won-hyuk Lee (physics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970873">
        <w:rPr>
          <w:rFonts w:ascii="Century Schoolbook" w:hAnsi="Century Schoolbook" w:hint="eastAsia"/>
          <w:sz w:val="28"/>
          <w:szCs w:val="28"/>
        </w:rPr>
        <w:t>/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970873">
        <w:rPr>
          <w:rFonts w:ascii="Century Schoolbook" w:hAnsi="Century Schoolbook" w:hint="eastAsia"/>
          <w:sz w:val="28"/>
          <w:szCs w:val="28"/>
        </w:rPr>
        <w:t xml:space="preserve">Ph.D.) </w:t>
      </w:r>
      <w:r w:rsidRPr="00970873">
        <w:rPr>
          <w:rFonts w:ascii="Century Schoolbook" w:hAnsi="Century Schoolbook" w:hint="eastAsia"/>
          <w:sz w:val="28"/>
          <w:szCs w:val="28"/>
        </w:rPr>
        <w:t>▲</w:t>
      </w:r>
      <w:r w:rsidRPr="00970873">
        <w:rPr>
          <w:rFonts w:ascii="Century Schoolbook" w:hAnsi="Century Schoolbook" w:hint="eastAsia"/>
          <w:sz w:val="28"/>
          <w:szCs w:val="28"/>
        </w:rPr>
        <w:t xml:space="preserve"> Jun-ho Choi (undergraduate) </w:t>
      </w:r>
      <w:r w:rsidRPr="00970873">
        <w:rPr>
          <w:rFonts w:ascii="Century Schoolbook" w:hAnsi="Century Schoolbook" w:hint="eastAsia"/>
          <w:sz w:val="28"/>
          <w:szCs w:val="28"/>
        </w:rPr>
        <w:t>▲</w:t>
      </w:r>
      <w:r w:rsidRPr="00970873">
        <w:rPr>
          <w:rFonts w:ascii="Century Schoolbook" w:hAnsi="Century Schoolbook" w:hint="eastAsia"/>
          <w:sz w:val="28"/>
          <w:szCs w:val="28"/>
        </w:rPr>
        <w:t xml:space="preserve"> Hyuk-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jin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 Cho (life sciences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970873">
        <w:rPr>
          <w:rFonts w:ascii="Century Schoolbook" w:hAnsi="Century Schoolbook" w:hint="eastAsia"/>
          <w:sz w:val="28"/>
          <w:szCs w:val="28"/>
        </w:rPr>
        <w:t>/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970873">
        <w:rPr>
          <w:rFonts w:ascii="Century Schoolbook" w:hAnsi="Century Schoolbook" w:hint="eastAsia"/>
          <w:sz w:val="28"/>
          <w:szCs w:val="28"/>
        </w:rPr>
        <w:t xml:space="preserve">Ph.D.) </w:t>
      </w:r>
      <w:r w:rsidRPr="00970873">
        <w:rPr>
          <w:rFonts w:ascii="Century Schoolbook" w:hAnsi="Century Schoolbook" w:hint="eastAsia"/>
          <w:sz w:val="28"/>
          <w:szCs w:val="28"/>
        </w:rPr>
        <w:t>▲</w:t>
      </w:r>
      <w:r w:rsidRPr="00970873">
        <w:rPr>
          <w:rFonts w:ascii="Century Schoolbook" w:hAnsi="Century Schoolbook" w:hint="eastAsia"/>
          <w:sz w:val="28"/>
          <w:szCs w:val="28"/>
        </w:rPr>
        <w:t xml:space="preserve"> Chang-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joo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 Park (EECS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970873">
        <w:rPr>
          <w:rFonts w:ascii="Century Schoolbook" w:hAnsi="Century Schoolbook" w:hint="eastAsia"/>
          <w:sz w:val="28"/>
          <w:szCs w:val="28"/>
        </w:rPr>
        <w:t>/</w:t>
      </w:r>
      <w:r>
        <w:rPr>
          <w:rFonts w:ascii="Century Schoolbook" w:hAnsi="Century Schoolbook"/>
          <w:sz w:val="28"/>
          <w:szCs w:val="28"/>
        </w:rPr>
        <w:t xml:space="preserve"> </w:t>
      </w:r>
      <w:bookmarkStart w:id="0" w:name="_GoBack"/>
      <w:bookmarkEnd w:id="0"/>
      <w:r w:rsidRPr="00970873">
        <w:rPr>
          <w:rFonts w:ascii="Century Schoolbook" w:hAnsi="Century Schoolbook" w:hint="eastAsia"/>
          <w:sz w:val="28"/>
          <w:szCs w:val="28"/>
        </w:rPr>
        <w:t xml:space="preserve">integrated) </w:t>
      </w:r>
      <w:r w:rsidRPr="00970873">
        <w:rPr>
          <w:rFonts w:ascii="Century Schoolbook" w:hAnsi="Century Schoolbook" w:hint="eastAsia"/>
          <w:sz w:val="28"/>
          <w:szCs w:val="28"/>
        </w:rPr>
        <w:t>▲</w:t>
      </w:r>
      <w:r w:rsidRPr="00970873">
        <w:rPr>
          <w:rFonts w:ascii="Century Schoolbook" w:hAnsi="Century Schoolbook" w:hint="eastAsia"/>
          <w:sz w:val="28"/>
          <w:szCs w:val="28"/>
        </w:rPr>
        <w:t xml:space="preserve"> Min-ji Choi (material sciences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970873">
        <w:rPr>
          <w:rFonts w:ascii="Century Schoolbook" w:hAnsi="Century Schoolbook" w:hint="eastAsia"/>
          <w:sz w:val="28"/>
          <w:szCs w:val="28"/>
        </w:rPr>
        <w:t>/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970873">
        <w:rPr>
          <w:rFonts w:ascii="Century Schoolbook" w:hAnsi="Century Schoolbook" w:hint="eastAsia"/>
          <w:sz w:val="28"/>
          <w:szCs w:val="28"/>
        </w:rPr>
        <w:t xml:space="preserve">masters) </w:t>
      </w:r>
      <w:r w:rsidRPr="00970873">
        <w:rPr>
          <w:rFonts w:ascii="Century Schoolbook" w:hAnsi="Century Schoolbook" w:hint="eastAsia"/>
          <w:sz w:val="28"/>
          <w:szCs w:val="28"/>
        </w:rPr>
        <w:t>▲</w:t>
      </w:r>
      <w:r w:rsidRPr="00970873">
        <w:rPr>
          <w:rFonts w:ascii="Century Schoolbook" w:hAnsi="Century Schoolbook" w:hint="eastAsia"/>
          <w:sz w:val="28"/>
          <w:szCs w:val="28"/>
        </w:rPr>
        <w:t xml:space="preserve"> Jung-bin Moon (</w:t>
      </w:r>
      <w:r w:rsidRPr="00970873">
        <w:rPr>
          <w:rFonts w:ascii="Century Schoolbook" w:hAnsi="Century Schoolbook"/>
          <w:sz w:val="28"/>
          <w:szCs w:val="28"/>
        </w:rPr>
        <w:t>undergraduate).</w:t>
      </w:r>
    </w:p>
    <w:p w:rsidR="00970873" w:rsidRPr="00970873" w:rsidRDefault="00970873" w:rsidP="0097087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70873" w:rsidRPr="00970873" w:rsidRDefault="00970873" w:rsidP="0097087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70873">
        <w:rPr>
          <w:rFonts w:ascii="Century Schoolbook" w:hAnsi="Century Schoolbook" w:hint="eastAsia"/>
          <w:sz w:val="28"/>
          <w:szCs w:val="28"/>
        </w:rPr>
        <w:t>□</w:t>
      </w:r>
      <w:r w:rsidRPr="00970873">
        <w:rPr>
          <w:rFonts w:ascii="Century Schoolbook" w:hAnsi="Century Schoolbook" w:hint="eastAsia"/>
          <w:sz w:val="28"/>
          <w:szCs w:val="28"/>
        </w:rPr>
        <w:tab/>
        <w:t xml:space="preserve">GIST Acting President 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Hor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-Gil </w:t>
      </w:r>
      <w:proofErr w:type="spellStart"/>
      <w:r w:rsidRPr="00970873">
        <w:rPr>
          <w:rFonts w:ascii="Century Schoolbook" w:hAnsi="Century Schoolbook" w:hint="eastAsia"/>
          <w:sz w:val="28"/>
          <w:szCs w:val="28"/>
        </w:rPr>
        <w:t>Hur</w:t>
      </w:r>
      <w:proofErr w:type="spellEnd"/>
      <w:r w:rsidRPr="00970873">
        <w:rPr>
          <w:rFonts w:ascii="Century Schoolbook" w:hAnsi="Century Schoolbook" w:hint="eastAsia"/>
          <w:sz w:val="28"/>
          <w:szCs w:val="28"/>
        </w:rPr>
        <w:t xml:space="preserve"> said, "The long process of learning is about understanding what we do not specifically know, so I hope you acquire knowledge through this opportunity at GIST and go beyond </w:t>
      </w:r>
      <w:r w:rsidRPr="00970873">
        <w:rPr>
          <w:rFonts w:ascii="Century Schoolbook" w:hAnsi="Century Schoolbook" w:hint="eastAsia"/>
          <w:sz w:val="28"/>
          <w:szCs w:val="28"/>
        </w:rPr>
        <w:lastRenderedPageBreak/>
        <w:t xml:space="preserve">into the world where your knowledge should have </w:t>
      </w:r>
      <w:r w:rsidRPr="00970873">
        <w:rPr>
          <w:rFonts w:ascii="Century Schoolbook" w:hAnsi="Century Schoolbook"/>
          <w:sz w:val="28"/>
          <w:szCs w:val="28"/>
        </w:rPr>
        <w:t>a positive effect on your environment and surroundings. GIST will do its best to support you in this endeavor."</w:t>
      </w:r>
    </w:p>
    <w:p w:rsidR="00970873" w:rsidRPr="00970873" w:rsidRDefault="00970873" w:rsidP="0097087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Pr="00DD2065" w:rsidRDefault="00970873" w:rsidP="0097087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ab/>
      </w:r>
      <w:r w:rsidRPr="00970873">
        <w:rPr>
          <w:rFonts w:ascii="Cambria Math" w:hAnsi="Cambria Math" w:cs="Cambria Math"/>
          <w:sz w:val="28"/>
          <w:szCs w:val="28"/>
        </w:rPr>
        <w:t>⌘</w:t>
      </w:r>
    </w:p>
    <w:sectPr w:rsidR="00231FF6" w:rsidRPr="00DD2065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873" w:rsidRDefault="00970873" w:rsidP="00A06336">
      <w:r>
        <w:separator/>
      </w:r>
    </w:p>
  </w:endnote>
  <w:endnote w:type="continuationSeparator" w:id="0">
    <w:p w:rsidR="00970873" w:rsidRDefault="00970873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873" w:rsidRDefault="00970873" w:rsidP="00A06336">
      <w:r>
        <w:separator/>
      </w:r>
    </w:p>
  </w:footnote>
  <w:footnote w:type="continuationSeparator" w:id="0">
    <w:p w:rsidR="00970873" w:rsidRDefault="00970873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73"/>
    <w:rsid w:val="000426FE"/>
    <w:rsid w:val="00231FF6"/>
    <w:rsid w:val="00374E99"/>
    <w:rsid w:val="0047083B"/>
    <w:rsid w:val="00606E6D"/>
    <w:rsid w:val="008E0110"/>
    <w:rsid w:val="00970873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470C"/>
  <w15:chartTrackingRefBased/>
  <w15:docId w15:val="{15CCA1A3-DB4F-8342-9BC7-C4BD1D8C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246</Words>
  <Characters>1390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2019-03-02T11:40:00Z</dcterms:created>
  <dcterms:modified xsi:type="dcterms:W3CDTF">2019-03-02T11:42:00Z</dcterms:modified>
  <cp:category/>
</cp:coreProperties>
</file>