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76CC" w14:textId="50C3021F" w:rsidR="00920EAA" w:rsidRPr="004D023C" w:rsidRDefault="008638BD" w:rsidP="00920EAA">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Recent Trend of P</w:t>
      </w:r>
      <w:r w:rsidR="00631A44">
        <w:rPr>
          <w:rFonts w:ascii="Times New Roman" w:eastAsia="Times New Roman" w:hAnsi="Times New Roman" w:cs="Times New Roman"/>
          <w:b/>
          <w:bCs/>
          <w:sz w:val="26"/>
          <w:szCs w:val="26"/>
        </w:rPr>
        <w:t xml:space="preserve">lasma Science </w:t>
      </w:r>
      <w:r>
        <w:rPr>
          <w:rFonts w:ascii="Times New Roman" w:eastAsia="Times New Roman" w:hAnsi="Times New Roman" w:cs="Times New Roman"/>
          <w:b/>
          <w:bCs/>
          <w:sz w:val="26"/>
          <w:szCs w:val="26"/>
        </w:rPr>
        <w:t>and Technology</w:t>
      </w:r>
      <w:r w:rsidR="00A158EA">
        <w:rPr>
          <w:rFonts w:ascii="Times New Roman" w:eastAsia="Times New Roman" w:hAnsi="Times New Roman" w:cs="Times New Roman"/>
          <w:b/>
          <w:bCs/>
          <w:sz w:val="26"/>
          <w:szCs w:val="26"/>
        </w:rPr>
        <w:t xml:space="preserve"> </w:t>
      </w:r>
      <w:bookmarkStart w:id="0" w:name="_GoBack"/>
      <w:bookmarkEnd w:id="0"/>
    </w:p>
    <w:p w14:paraId="74DB4A3F" w14:textId="77777777" w:rsidR="00920EAA" w:rsidRPr="004D023C" w:rsidRDefault="00920EAA" w:rsidP="00920EAA">
      <w:pPr>
        <w:spacing w:after="0" w:line="240" w:lineRule="auto"/>
        <w:jc w:val="center"/>
        <w:rPr>
          <w:rFonts w:ascii="Times New Roman" w:eastAsia="Times New Roman" w:hAnsi="Times New Roman" w:cs="Times New Roman"/>
          <w:b/>
          <w:bCs/>
          <w:sz w:val="26"/>
          <w:szCs w:val="26"/>
        </w:rPr>
      </w:pPr>
    </w:p>
    <w:p w14:paraId="1BBC406F" w14:textId="1129745D" w:rsidR="00920EAA" w:rsidRPr="006D4F87" w:rsidRDefault="00920EAA" w:rsidP="00920EAA">
      <w:pPr>
        <w:spacing w:after="0" w:line="320" w:lineRule="exact"/>
        <w:jc w:val="center"/>
        <w:rPr>
          <w:rFonts w:ascii="Times New Roman" w:eastAsia="Times New Roman" w:hAnsi="Times New Roman" w:cs="Times New Roman"/>
          <w:sz w:val="24"/>
          <w:szCs w:val="22"/>
        </w:rPr>
      </w:pPr>
      <w:r w:rsidRPr="006D4F87">
        <w:rPr>
          <w:rFonts w:ascii="Times New Roman" w:eastAsia="Malgun Gothic" w:hAnsi="Times New Roman"/>
          <w:sz w:val="24"/>
          <w:lang w:eastAsia="ko-KR"/>
        </w:rPr>
        <w:t>Wonho Choe</w:t>
      </w:r>
    </w:p>
    <w:p w14:paraId="2000AB62" w14:textId="77777777" w:rsidR="00920EAA" w:rsidRPr="006D4F87" w:rsidRDefault="00920EAA" w:rsidP="00920EAA">
      <w:pPr>
        <w:spacing w:after="0" w:line="320" w:lineRule="exact"/>
        <w:jc w:val="center"/>
        <w:rPr>
          <w:rFonts w:ascii="Times New Roman" w:eastAsia="Times New Roman" w:hAnsi="Times New Roman" w:cs="Times New Roman"/>
          <w:sz w:val="24"/>
          <w:szCs w:val="22"/>
        </w:rPr>
      </w:pPr>
    </w:p>
    <w:p w14:paraId="54BB85E6" w14:textId="3C4A298B" w:rsidR="00920EAA" w:rsidRPr="006D4F87" w:rsidRDefault="00920EAA" w:rsidP="00920EAA">
      <w:pPr>
        <w:spacing w:after="0" w:line="320" w:lineRule="exact"/>
        <w:jc w:val="center"/>
        <w:rPr>
          <w:rFonts w:ascii="Times New Roman" w:eastAsia="Times New Roman" w:hAnsi="Times New Roman" w:cs="Times New Roman"/>
          <w:iCs/>
          <w:szCs w:val="20"/>
        </w:rPr>
      </w:pPr>
      <w:r w:rsidRPr="006D4F87">
        <w:rPr>
          <w:rFonts w:ascii="Times New Roman" w:eastAsia="Times New Roman" w:hAnsi="Times New Roman" w:cs="Times New Roman"/>
          <w:iCs/>
          <w:sz w:val="24"/>
          <w:szCs w:val="20"/>
        </w:rPr>
        <w:t>Korea Advanced Institute of Science and Technology</w:t>
      </w:r>
      <w:r w:rsidR="00631A44" w:rsidRPr="006D4F87">
        <w:rPr>
          <w:rFonts w:ascii="Times New Roman" w:eastAsia="Times New Roman" w:hAnsi="Times New Roman" w:cs="Times New Roman"/>
          <w:iCs/>
          <w:sz w:val="24"/>
          <w:szCs w:val="20"/>
        </w:rPr>
        <w:t xml:space="preserve"> (KAIST)</w:t>
      </w:r>
    </w:p>
    <w:p w14:paraId="19EF12D3" w14:textId="77777777" w:rsidR="00916CD9" w:rsidRPr="006D4F87" w:rsidRDefault="00916CD9" w:rsidP="002E1537">
      <w:pPr>
        <w:spacing w:before="240" w:after="0" w:line="320" w:lineRule="exact"/>
        <w:jc w:val="thaiDistribute"/>
        <w:rPr>
          <w:rFonts w:ascii="Times New Roman" w:eastAsia="Times New Roman" w:hAnsi="Times New Roman" w:cs="Times New Roman"/>
          <w:sz w:val="24"/>
          <w:szCs w:val="22"/>
        </w:rPr>
      </w:pPr>
    </w:p>
    <w:p w14:paraId="01A2B29C" w14:textId="4134ADCF" w:rsidR="002E1537" w:rsidRPr="006D4F87" w:rsidRDefault="0087118D" w:rsidP="002E1537">
      <w:pPr>
        <w:spacing w:before="240" w:after="0" w:line="320" w:lineRule="exact"/>
        <w:jc w:val="thaiDistribute"/>
        <w:rPr>
          <w:rFonts w:ascii="Times New Roman" w:eastAsia="Times New Roman" w:hAnsi="Times New Roman" w:cs="Times New Roman"/>
          <w:sz w:val="24"/>
          <w:szCs w:val="22"/>
          <w:lang w:eastAsia="ko-KR"/>
        </w:rPr>
      </w:pPr>
      <w:r w:rsidRPr="006D4F87">
        <w:rPr>
          <w:rFonts w:ascii="Times New Roman" w:eastAsia="Times New Roman" w:hAnsi="Times New Roman" w:cs="Times New Roman"/>
          <w:sz w:val="24"/>
          <w:szCs w:val="22"/>
        </w:rPr>
        <w:t xml:space="preserve">In the last several decades, </w:t>
      </w:r>
      <w:r w:rsidR="00576A87" w:rsidRPr="006D4F87">
        <w:rPr>
          <w:rFonts w:ascii="Times New Roman" w:eastAsia="Times New Roman" w:hAnsi="Times New Roman" w:cs="Times New Roman"/>
          <w:sz w:val="24"/>
          <w:szCs w:val="22"/>
        </w:rPr>
        <w:t xml:space="preserve">we have observed that </w:t>
      </w:r>
      <w:r w:rsidRPr="006D4F87">
        <w:rPr>
          <w:rFonts w:ascii="Times New Roman" w:eastAsia="Times New Roman" w:hAnsi="Times New Roman" w:cs="Times New Roman"/>
          <w:sz w:val="24"/>
          <w:szCs w:val="22"/>
        </w:rPr>
        <w:t>plasma science has become a basic fundamental science associated with nano, bio, environment</w:t>
      </w:r>
      <w:r w:rsidR="00A556DD" w:rsidRPr="006D4F87">
        <w:rPr>
          <w:rFonts w:ascii="Times New Roman" w:eastAsia="Times New Roman" w:hAnsi="Times New Roman" w:cs="Times New Roman"/>
          <w:sz w:val="24"/>
          <w:szCs w:val="22"/>
        </w:rPr>
        <w:t xml:space="preserve">, space, and energy technologies whose examples are found </w:t>
      </w:r>
      <w:r w:rsidR="00890AC3" w:rsidRPr="006D4F87">
        <w:rPr>
          <w:rFonts w:ascii="Times New Roman" w:eastAsia="Times New Roman" w:hAnsi="Times New Roman" w:cs="Times New Roman"/>
          <w:sz w:val="24"/>
          <w:szCs w:val="22"/>
        </w:rPr>
        <w:t xml:space="preserve">near us </w:t>
      </w:r>
      <w:r w:rsidR="00A556DD" w:rsidRPr="006D4F87">
        <w:rPr>
          <w:rFonts w:ascii="Times New Roman" w:eastAsia="Times New Roman" w:hAnsi="Times New Roman" w:cs="Times New Roman"/>
          <w:sz w:val="24"/>
          <w:szCs w:val="22"/>
        </w:rPr>
        <w:t>in energy harvesting, display, microelectronics, and even food and agriculture</w:t>
      </w:r>
      <w:r w:rsidR="008638BD" w:rsidRPr="006D4F87">
        <w:rPr>
          <w:rFonts w:ascii="Times New Roman" w:eastAsia="Times New Roman" w:hAnsi="Times New Roman" w:cs="Times New Roman"/>
          <w:sz w:val="24"/>
          <w:szCs w:val="22"/>
        </w:rPr>
        <w:t xml:space="preserve"> (under the name of ‘plasma farming’)</w:t>
      </w:r>
      <w:r w:rsidRPr="006D4F87">
        <w:rPr>
          <w:rFonts w:ascii="Times New Roman" w:eastAsia="Times New Roman" w:hAnsi="Times New Roman" w:cs="Times New Roman"/>
          <w:sz w:val="24"/>
          <w:szCs w:val="22"/>
        </w:rPr>
        <w:t xml:space="preserve">. </w:t>
      </w:r>
      <w:r w:rsidR="00576A87" w:rsidRPr="006D4F87">
        <w:rPr>
          <w:rFonts w:ascii="Times New Roman" w:eastAsia="Times New Roman" w:hAnsi="Times New Roman" w:cs="Times New Roman"/>
          <w:sz w:val="24"/>
          <w:szCs w:val="22"/>
        </w:rPr>
        <w:t xml:space="preserve">In this presentation, </w:t>
      </w:r>
      <w:r w:rsidR="003D6702" w:rsidRPr="006D4F87">
        <w:rPr>
          <w:rFonts w:ascii="Times New Roman" w:eastAsia="Times New Roman" w:hAnsi="Times New Roman" w:cs="Times New Roman"/>
          <w:sz w:val="24"/>
          <w:szCs w:val="22"/>
        </w:rPr>
        <w:t xml:space="preserve">recent R&amp;D trends </w:t>
      </w:r>
      <w:r w:rsidR="006C5EE5" w:rsidRPr="006D4F87">
        <w:rPr>
          <w:rFonts w:ascii="Times New Roman" w:eastAsia="Times New Roman" w:hAnsi="Times New Roman" w:cs="Times New Roman"/>
          <w:sz w:val="24"/>
          <w:szCs w:val="22"/>
        </w:rPr>
        <w:t>on</w:t>
      </w:r>
      <w:r w:rsidR="003D6702" w:rsidRPr="006D4F87">
        <w:rPr>
          <w:rFonts w:ascii="Times New Roman" w:eastAsia="Times New Roman" w:hAnsi="Times New Roman" w:cs="Times New Roman"/>
          <w:sz w:val="24"/>
          <w:szCs w:val="22"/>
        </w:rPr>
        <w:t xml:space="preserve"> plasma science and technology in </w:t>
      </w:r>
      <w:r w:rsidR="0087238C">
        <w:rPr>
          <w:rFonts w:ascii="Times New Roman" w:eastAsia="Times New Roman" w:hAnsi="Times New Roman" w:cs="Times New Roman"/>
          <w:sz w:val="24"/>
          <w:szCs w:val="22"/>
        </w:rPr>
        <w:t>a few</w:t>
      </w:r>
      <w:r w:rsidR="00576A87" w:rsidRPr="006D4F87">
        <w:rPr>
          <w:rFonts w:ascii="Times New Roman" w:eastAsia="Times New Roman" w:hAnsi="Times New Roman" w:cs="Times New Roman"/>
          <w:sz w:val="24"/>
          <w:szCs w:val="22"/>
        </w:rPr>
        <w:t xml:space="preserve"> important </w:t>
      </w:r>
      <w:r w:rsidR="003D6702" w:rsidRPr="006D4F87">
        <w:rPr>
          <w:rFonts w:ascii="Times New Roman" w:eastAsia="Times New Roman" w:hAnsi="Times New Roman" w:cs="Times New Roman"/>
          <w:sz w:val="24"/>
          <w:szCs w:val="22"/>
        </w:rPr>
        <w:t>areas</w:t>
      </w:r>
      <w:r w:rsidR="00576A87" w:rsidRPr="006D4F87">
        <w:rPr>
          <w:rFonts w:ascii="Times New Roman" w:eastAsia="Times New Roman" w:hAnsi="Times New Roman" w:cs="Times New Roman"/>
          <w:sz w:val="24"/>
          <w:szCs w:val="22"/>
        </w:rPr>
        <w:t xml:space="preserve"> </w:t>
      </w:r>
      <w:r w:rsidR="00AE0830" w:rsidRPr="006D4F87">
        <w:rPr>
          <w:rFonts w:ascii="Times New Roman" w:eastAsia="Times New Roman" w:hAnsi="Times New Roman" w:cs="Times New Roman"/>
          <w:sz w:val="24"/>
          <w:szCs w:val="22"/>
        </w:rPr>
        <w:t>are discussed</w:t>
      </w:r>
      <w:r w:rsidR="00576A87" w:rsidRPr="006D4F87">
        <w:rPr>
          <w:rFonts w:ascii="Times New Roman" w:eastAsia="Times New Roman" w:hAnsi="Times New Roman" w:cs="Times New Roman"/>
          <w:sz w:val="24"/>
          <w:szCs w:val="22"/>
        </w:rPr>
        <w:t xml:space="preserve">: nuclear fusion </w:t>
      </w:r>
      <w:r w:rsidR="0087238C">
        <w:rPr>
          <w:rFonts w:ascii="Times New Roman" w:eastAsia="Times New Roman" w:hAnsi="Times New Roman" w:cs="Times New Roman"/>
          <w:sz w:val="24"/>
          <w:szCs w:val="22"/>
        </w:rPr>
        <w:t>for future energy,</w:t>
      </w:r>
      <w:r w:rsidR="00576A87" w:rsidRPr="006D4F87">
        <w:rPr>
          <w:rFonts w:ascii="Times New Roman" w:eastAsia="Times New Roman" w:hAnsi="Times New Roman" w:cs="Times New Roman"/>
          <w:sz w:val="24"/>
          <w:szCs w:val="22"/>
        </w:rPr>
        <w:t xml:space="preserve"> space application</w:t>
      </w:r>
      <w:r w:rsidR="004958B3" w:rsidRPr="006D4F87">
        <w:rPr>
          <w:rFonts w:ascii="Times New Roman" w:eastAsia="Times New Roman" w:hAnsi="Times New Roman" w:cs="Times New Roman"/>
          <w:sz w:val="24"/>
          <w:szCs w:val="22"/>
        </w:rPr>
        <w:t xml:space="preserve"> for </w:t>
      </w:r>
      <w:r w:rsidR="00AE0830" w:rsidRPr="006D4F87">
        <w:rPr>
          <w:rFonts w:ascii="Times New Roman" w:eastAsia="Times New Roman" w:hAnsi="Times New Roman" w:cs="Times New Roman"/>
          <w:sz w:val="24"/>
          <w:szCs w:val="22"/>
        </w:rPr>
        <w:t xml:space="preserve">human </w:t>
      </w:r>
      <w:r w:rsidR="004958B3" w:rsidRPr="006D4F87">
        <w:rPr>
          <w:rFonts w:ascii="Times New Roman" w:eastAsia="Times New Roman" w:hAnsi="Times New Roman" w:cs="Times New Roman"/>
          <w:sz w:val="24"/>
          <w:szCs w:val="22"/>
        </w:rPr>
        <w:t xml:space="preserve">space </w:t>
      </w:r>
      <w:r w:rsidR="00890AC3" w:rsidRPr="006D4F87">
        <w:rPr>
          <w:rFonts w:ascii="Times New Roman" w:eastAsia="Times New Roman" w:hAnsi="Times New Roman" w:cs="Times New Roman"/>
          <w:sz w:val="24"/>
          <w:szCs w:val="22"/>
        </w:rPr>
        <w:t>frontier</w:t>
      </w:r>
      <w:r w:rsidR="0087238C">
        <w:rPr>
          <w:rFonts w:ascii="Times New Roman" w:eastAsia="Times New Roman" w:hAnsi="Times New Roman" w:cs="Times New Roman"/>
          <w:sz w:val="24"/>
          <w:szCs w:val="22"/>
        </w:rPr>
        <w:t>, and plasma farming</w:t>
      </w:r>
      <w:r w:rsidR="00576A87" w:rsidRPr="006D4F87">
        <w:rPr>
          <w:rFonts w:ascii="Times New Roman" w:eastAsia="Times New Roman" w:hAnsi="Times New Roman" w:cs="Times New Roman"/>
          <w:sz w:val="24"/>
          <w:szCs w:val="22"/>
        </w:rPr>
        <w:t xml:space="preserve">. </w:t>
      </w:r>
      <w:r w:rsidR="004958B3" w:rsidRPr="006D4F87">
        <w:rPr>
          <w:rFonts w:ascii="Times New Roman" w:eastAsia="Times New Roman" w:hAnsi="Times New Roman" w:cs="Times New Roman"/>
          <w:sz w:val="24"/>
          <w:szCs w:val="22"/>
        </w:rPr>
        <w:t xml:space="preserve">Human-engineered </w:t>
      </w:r>
      <w:r w:rsidR="00781BFA">
        <w:rPr>
          <w:rFonts w:ascii="Times New Roman" w:eastAsia="Times New Roman" w:hAnsi="Times New Roman" w:cs="Times New Roman"/>
          <w:sz w:val="24"/>
          <w:szCs w:val="22"/>
        </w:rPr>
        <w:t xml:space="preserve">nuclear </w:t>
      </w:r>
      <w:r w:rsidR="004958B3" w:rsidRPr="006D4F87">
        <w:rPr>
          <w:rFonts w:ascii="Times New Roman" w:eastAsia="Times New Roman" w:hAnsi="Times New Roman" w:cs="Times New Roman"/>
          <w:sz w:val="24"/>
          <w:szCs w:val="22"/>
        </w:rPr>
        <w:t xml:space="preserve">fusion utilizing deuterium and tritium has already been demonstrated on a small scale. The challenges facing the </w:t>
      </w:r>
      <w:r w:rsidR="00890AC3" w:rsidRPr="006D4F87">
        <w:rPr>
          <w:rFonts w:ascii="Times New Roman" w:eastAsia="Times New Roman" w:hAnsi="Times New Roman" w:cs="Times New Roman"/>
          <w:sz w:val="24"/>
          <w:szCs w:val="22"/>
        </w:rPr>
        <w:t>fusion</w:t>
      </w:r>
      <w:r w:rsidR="004958B3" w:rsidRPr="006D4F87">
        <w:rPr>
          <w:rFonts w:ascii="Times New Roman" w:eastAsia="Times New Roman" w:hAnsi="Times New Roman" w:cs="Times New Roman"/>
          <w:sz w:val="24"/>
          <w:szCs w:val="22"/>
        </w:rPr>
        <w:t xml:space="preserve"> community are to find ways to scale up the fusion process to commercial proportions, in an efficient, economical, and environmentally benign way. A major demonstration of fusion’s potential will soon be demonstrated as an international joint project in ITER that is under construction</w:t>
      </w:r>
      <w:r w:rsidR="00AE0830" w:rsidRPr="006D4F87">
        <w:rPr>
          <w:rFonts w:ascii="Times New Roman" w:eastAsia="Times New Roman" w:hAnsi="Times New Roman" w:cs="Times New Roman"/>
          <w:sz w:val="24"/>
          <w:szCs w:val="22"/>
        </w:rPr>
        <w:t xml:space="preserve"> now in Cadarache, France</w:t>
      </w:r>
      <w:r w:rsidR="004958B3" w:rsidRPr="006D4F87">
        <w:rPr>
          <w:rFonts w:ascii="Times New Roman" w:eastAsia="Times New Roman" w:hAnsi="Times New Roman" w:cs="Times New Roman"/>
          <w:sz w:val="24"/>
          <w:szCs w:val="22"/>
        </w:rPr>
        <w:t xml:space="preserve">. </w:t>
      </w:r>
      <w:r w:rsidR="00AE0830" w:rsidRPr="006D4F87">
        <w:rPr>
          <w:rFonts w:ascii="Times New Roman" w:eastAsia="Times New Roman" w:hAnsi="Times New Roman" w:cs="Times New Roman"/>
          <w:sz w:val="24"/>
          <w:szCs w:val="22"/>
        </w:rPr>
        <w:t xml:space="preserve">In Korea, a superconducting </w:t>
      </w:r>
      <w:r w:rsidR="004D34D8" w:rsidRPr="006D4F87">
        <w:rPr>
          <w:rFonts w:ascii="Times New Roman" w:eastAsia="Times New Roman" w:hAnsi="Times New Roman" w:cs="Times New Roman"/>
          <w:sz w:val="24"/>
          <w:szCs w:val="22"/>
        </w:rPr>
        <w:t xml:space="preserve">tokamak </w:t>
      </w:r>
      <w:r w:rsidR="00AE0830" w:rsidRPr="006D4F87">
        <w:rPr>
          <w:rFonts w:ascii="Times New Roman" w:eastAsia="Times New Roman" w:hAnsi="Times New Roman" w:cs="Times New Roman"/>
          <w:sz w:val="24"/>
          <w:szCs w:val="22"/>
        </w:rPr>
        <w:t xml:space="preserve">KSTAR is in operation to elucidate many critical plasma physics and technological issues. University plasma </w:t>
      </w:r>
      <w:r w:rsidR="00FC64F7" w:rsidRPr="006D4F87">
        <w:rPr>
          <w:rFonts w:ascii="Times New Roman" w:eastAsia="Times New Roman" w:hAnsi="Times New Roman" w:cs="Times New Roman"/>
          <w:sz w:val="24"/>
          <w:szCs w:val="22"/>
        </w:rPr>
        <w:t xml:space="preserve">fusion </w:t>
      </w:r>
      <w:r w:rsidR="0087238C">
        <w:rPr>
          <w:rFonts w:ascii="Times New Roman" w:eastAsia="Times New Roman" w:hAnsi="Times New Roman" w:cs="Times New Roman"/>
          <w:sz w:val="24"/>
          <w:szCs w:val="22"/>
        </w:rPr>
        <w:t xml:space="preserve">research </w:t>
      </w:r>
      <w:r w:rsidR="00AE0830" w:rsidRPr="006D4F87">
        <w:rPr>
          <w:rFonts w:ascii="Times New Roman" w:eastAsia="Times New Roman" w:hAnsi="Times New Roman" w:cs="Times New Roman"/>
          <w:sz w:val="24"/>
          <w:szCs w:val="22"/>
        </w:rPr>
        <w:t xml:space="preserve">centers are </w:t>
      </w:r>
      <w:r w:rsidR="0087238C">
        <w:rPr>
          <w:rFonts w:ascii="Times New Roman" w:eastAsia="Times New Roman" w:hAnsi="Times New Roman" w:cs="Times New Roman"/>
          <w:sz w:val="24"/>
          <w:szCs w:val="22"/>
        </w:rPr>
        <w:t xml:space="preserve">also </w:t>
      </w:r>
      <w:r w:rsidR="00AE0830" w:rsidRPr="006D4F87">
        <w:rPr>
          <w:rFonts w:ascii="Times New Roman" w:eastAsia="Times New Roman" w:hAnsi="Times New Roman" w:cs="Times New Roman"/>
          <w:sz w:val="24"/>
          <w:szCs w:val="22"/>
        </w:rPr>
        <w:t xml:space="preserve">playing a crucial role in fusion plasma physics and engineering, together with </w:t>
      </w:r>
      <w:r w:rsidR="004D34D8" w:rsidRPr="006D4F87">
        <w:rPr>
          <w:rFonts w:ascii="Times New Roman" w:eastAsia="Times New Roman" w:hAnsi="Times New Roman" w:cs="Times New Roman"/>
          <w:sz w:val="24"/>
          <w:szCs w:val="22"/>
        </w:rPr>
        <w:t>the KSTAR and the ITER team</w:t>
      </w:r>
      <w:r w:rsidR="008638BD" w:rsidRPr="006D4F87">
        <w:rPr>
          <w:rFonts w:ascii="Times New Roman" w:eastAsia="Times New Roman" w:hAnsi="Times New Roman" w:cs="Times New Roman"/>
          <w:sz w:val="24"/>
          <w:szCs w:val="22"/>
        </w:rPr>
        <w:t>s</w:t>
      </w:r>
      <w:r w:rsidR="004D34D8" w:rsidRPr="006D4F87">
        <w:rPr>
          <w:rFonts w:ascii="Times New Roman" w:eastAsia="Times New Roman" w:hAnsi="Times New Roman" w:cs="Times New Roman"/>
          <w:sz w:val="24"/>
          <w:szCs w:val="22"/>
        </w:rPr>
        <w:t xml:space="preserve">. Here, we discuss physics challenges for realizing fusion energy. </w:t>
      </w:r>
      <w:r w:rsidR="00965095" w:rsidRPr="006D4F87">
        <w:rPr>
          <w:rFonts w:ascii="Times New Roman" w:eastAsia="Times New Roman" w:hAnsi="Times New Roman" w:cs="Times New Roman"/>
          <w:sz w:val="24"/>
          <w:szCs w:val="22"/>
        </w:rPr>
        <w:t xml:space="preserve">Our history obviously presents many examples that </w:t>
      </w:r>
      <w:r w:rsidR="00916CD9" w:rsidRPr="006D4F87">
        <w:rPr>
          <w:rFonts w:ascii="Times New Roman" w:eastAsia="Times New Roman" w:hAnsi="Times New Roman" w:cs="Times New Roman"/>
          <w:sz w:val="24"/>
          <w:szCs w:val="22"/>
        </w:rPr>
        <w:t xml:space="preserve">introduction of </w:t>
      </w:r>
      <w:r w:rsidR="002E1537" w:rsidRPr="006D4F87">
        <w:rPr>
          <w:rFonts w:ascii="Times New Roman" w:eastAsia="Times New Roman" w:hAnsi="Times New Roman" w:cs="Times New Roman"/>
          <w:sz w:val="24"/>
          <w:szCs w:val="22"/>
        </w:rPr>
        <w:t>new transportation technolog</w:t>
      </w:r>
      <w:r w:rsidR="00916CD9" w:rsidRPr="006D4F87">
        <w:rPr>
          <w:rFonts w:ascii="Times New Roman" w:eastAsia="Times New Roman" w:hAnsi="Times New Roman" w:cs="Times New Roman"/>
          <w:sz w:val="24"/>
          <w:szCs w:val="22"/>
        </w:rPr>
        <w:t>ies</w:t>
      </w:r>
      <w:r w:rsidR="002E1537" w:rsidRPr="006D4F87">
        <w:rPr>
          <w:rFonts w:ascii="Times New Roman" w:eastAsia="Times New Roman" w:hAnsi="Times New Roman" w:cs="Times New Roman"/>
          <w:sz w:val="24"/>
          <w:szCs w:val="22"/>
        </w:rPr>
        <w:t xml:space="preserve"> accelerated civilization (horse to train to airplane etc). Plasma science and tec</w:t>
      </w:r>
      <w:r w:rsidR="004D34D8" w:rsidRPr="006D4F87">
        <w:rPr>
          <w:rFonts w:ascii="Times New Roman" w:eastAsia="Times New Roman" w:hAnsi="Times New Roman" w:cs="Times New Roman"/>
          <w:sz w:val="24"/>
          <w:szCs w:val="22"/>
        </w:rPr>
        <w:t>hnology will be in the center for</w:t>
      </w:r>
      <w:r w:rsidR="002E1537" w:rsidRPr="006D4F87">
        <w:rPr>
          <w:rFonts w:ascii="Times New Roman" w:eastAsia="Times New Roman" w:hAnsi="Times New Roman" w:cs="Times New Roman"/>
          <w:sz w:val="24"/>
          <w:szCs w:val="22"/>
        </w:rPr>
        <w:t xml:space="preserve"> further revolutionizing human civilization</w:t>
      </w:r>
      <w:r w:rsidR="004D34D8" w:rsidRPr="006D4F87">
        <w:rPr>
          <w:rFonts w:ascii="Times New Roman" w:eastAsia="Times New Roman" w:hAnsi="Times New Roman" w:cs="Times New Roman"/>
          <w:sz w:val="24"/>
          <w:szCs w:val="22"/>
        </w:rPr>
        <w:t xml:space="preserve"> for </w:t>
      </w:r>
      <w:r w:rsidR="002E1537" w:rsidRPr="006D4F87">
        <w:rPr>
          <w:rFonts w:ascii="Times New Roman" w:eastAsia="Times New Roman" w:hAnsi="Times New Roman" w:cs="Times New Roman"/>
          <w:sz w:val="24"/>
          <w:szCs w:val="22"/>
        </w:rPr>
        <w:t xml:space="preserve">space frontier by providing plasma-based space transportation. </w:t>
      </w:r>
      <w:r w:rsidR="00141322" w:rsidRPr="006D4F87">
        <w:rPr>
          <w:rFonts w:ascii="Times New Roman" w:eastAsia="Times New Roman" w:hAnsi="Times New Roman" w:cs="Times New Roman"/>
          <w:sz w:val="24"/>
          <w:szCs w:val="22"/>
        </w:rPr>
        <w:t xml:space="preserve">Space exploration is particularly </w:t>
      </w:r>
      <w:r w:rsidR="002E1537" w:rsidRPr="006D4F87">
        <w:rPr>
          <w:rFonts w:ascii="Times New Roman" w:eastAsia="Times New Roman" w:hAnsi="Times New Roman" w:cs="Times New Roman"/>
          <w:sz w:val="24"/>
          <w:szCs w:val="22"/>
        </w:rPr>
        <w:t xml:space="preserve">important </w:t>
      </w:r>
      <w:r w:rsidR="00141322" w:rsidRPr="006D4F87">
        <w:rPr>
          <w:rFonts w:ascii="Times New Roman" w:eastAsia="Times New Roman" w:hAnsi="Times New Roman" w:cs="Times New Roman"/>
          <w:sz w:val="24"/>
          <w:szCs w:val="22"/>
        </w:rPr>
        <w:t>for Korea due to th</w:t>
      </w:r>
      <w:r w:rsidR="00491888" w:rsidRPr="006D4F87">
        <w:rPr>
          <w:rFonts w:ascii="Times New Roman" w:eastAsia="Times New Roman" w:hAnsi="Times New Roman" w:cs="Times New Roman"/>
          <w:sz w:val="24"/>
          <w:szCs w:val="22"/>
        </w:rPr>
        <w:t>e geopolitical situation sandwi</w:t>
      </w:r>
      <w:r w:rsidR="00141322" w:rsidRPr="006D4F87">
        <w:rPr>
          <w:rFonts w:ascii="Times New Roman" w:eastAsia="Times New Roman" w:hAnsi="Times New Roman" w:cs="Times New Roman"/>
          <w:sz w:val="24"/>
          <w:szCs w:val="22"/>
        </w:rPr>
        <w:t xml:space="preserve">ched between neighboring big political powers. </w:t>
      </w:r>
      <w:r w:rsidR="00916CD9" w:rsidRPr="006D4F87">
        <w:rPr>
          <w:rFonts w:ascii="Times New Roman" w:eastAsia="Times New Roman" w:hAnsi="Times New Roman" w:cs="Times New Roman"/>
          <w:sz w:val="24"/>
          <w:szCs w:val="22"/>
        </w:rPr>
        <w:t>In the last decade, Korean activities have enabled research and development of plasma engines for small and medium sized satellites and space</w:t>
      </w:r>
      <w:r w:rsidR="00293666">
        <w:rPr>
          <w:rFonts w:ascii="Times New Roman" w:eastAsia="Times New Roman" w:hAnsi="Times New Roman" w:cs="Times New Roman"/>
          <w:sz w:val="24"/>
          <w:szCs w:val="22"/>
        </w:rPr>
        <w:t>-</w:t>
      </w:r>
      <w:r w:rsidR="00916CD9" w:rsidRPr="006D4F87">
        <w:rPr>
          <w:rFonts w:ascii="Times New Roman" w:eastAsia="Times New Roman" w:hAnsi="Times New Roman" w:cs="Times New Roman"/>
          <w:sz w:val="24"/>
          <w:szCs w:val="22"/>
        </w:rPr>
        <w:t>craf</w:t>
      </w:r>
      <w:r w:rsidR="006D4F87">
        <w:rPr>
          <w:rFonts w:ascii="Times New Roman" w:eastAsia="Times New Roman" w:hAnsi="Times New Roman" w:cs="Times New Roman"/>
          <w:sz w:val="24"/>
          <w:szCs w:val="22"/>
        </w:rPr>
        <w:t>ts that have been operating in three</w:t>
      </w:r>
      <w:r w:rsidR="00916CD9" w:rsidRPr="006D4F87">
        <w:rPr>
          <w:rFonts w:ascii="Times New Roman" w:eastAsia="Times New Roman" w:hAnsi="Times New Roman" w:cs="Times New Roman"/>
          <w:sz w:val="24"/>
          <w:szCs w:val="22"/>
        </w:rPr>
        <w:t xml:space="preserve"> different satellites</w:t>
      </w:r>
      <w:r w:rsidR="004D34D8" w:rsidRPr="006D4F87">
        <w:rPr>
          <w:rFonts w:ascii="Times New Roman" w:eastAsia="Times New Roman" w:hAnsi="Times New Roman" w:cs="Times New Roman"/>
          <w:sz w:val="24"/>
          <w:szCs w:val="22"/>
        </w:rPr>
        <w:t xml:space="preserve"> in orbit</w:t>
      </w:r>
      <w:r w:rsidR="00916CD9" w:rsidRPr="006D4F87">
        <w:rPr>
          <w:rFonts w:ascii="Times New Roman" w:eastAsia="Times New Roman" w:hAnsi="Times New Roman" w:cs="Times New Roman"/>
          <w:sz w:val="24"/>
          <w:szCs w:val="22"/>
        </w:rPr>
        <w:t xml:space="preserve">. </w:t>
      </w:r>
      <w:r w:rsidR="004D34D8" w:rsidRPr="006D4F87">
        <w:rPr>
          <w:rFonts w:ascii="Times New Roman" w:eastAsia="Times New Roman" w:hAnsi="Times New Roman" w:cs="Times New Roman"/>
          <w:sz w:val="24"/>
          <w:szCs w:val="22"/>
        </w:rPr>
        <w:t>A</w:t>
      </w:r>
      <w:r w:rsidR="00916CD9" w:rsidRPr="006D4F87">
        <w:rPr>
          <w:rFonts w:ascii="Times New Roman" w:eastAsia="Times New Roman" w:hAnsi="Times New Roman" w:cs="Times New Roman"/>
          <w:sz w:val="24"/>
          <w:szCs w:val="22"/>
        </w:rPr>
        <w:t>lso</w:t>
      </w:r>
      <w:r w:rsidR="004D34D8" w:rsidRPr="006D4F87">
        <w:rPr>
          <w:rFonts w:ascii="Times New Roman" w:eastAsia="Times New Roman" w:hAnsi="Times New Roman" w:cs="Times New Roman"/>
          <w:sz w:val="24"/>
          <w:szCs w:val="22"/>
        </w:rPr>
        <w:t>,</w:t>
      </w:r>
      <w:r w:rsidR="00916CD9" w:rsidRPr="006D4F87">
        <w:rPr>
          <w:rFonts w:ascii="Times New Roman" w:eastAsia="Times New Roman" w:hAnsi="Times New Roman" w:cs="Times New Roman"/>
          <w:sz w:val="24"/>
          <w:szCs w:val="22"/>
        </w:rPr>
        <w:t xml:space="preserve"> smaller scale plasma engine science will be described in the presentation.</w:t>
      </w:r>
      <w:r w:rsidR="00781BFA">
        <w:rPr>
          <w:rFonts w:ascii="Times New Roman" w:eastAsia="Times New Roman" w:hAnsi="Times New Roman" w:cs="Times New Roman"/>
          <w:sz w:val="24"/>
          <w:szCs w:val="22"/>
        </w:rPr>
        <w:t xml:space="preserve"> </w:t>
      </w:r>
      <w:r w:rsidR="00781BFA" w:rsidRPr="00781BFA">
        <w:rPr>
          <w:rFonts w:ascii="Times New Roman" w:eastAsia="Times New Roman" w:hAnsi="Times New Roman" w:cs="Times New Roman"/>
          <w:sz w:val="24"/>
          <w:szCs w:val="22"/>
        </w:rPr>
        <w:t>As a part of the ‘Plasma Farming’, a comprehensive application of the plasma to the entire agricultural stages from farm to table, the application of atmospheric pressure plasma (APP) on the food industry looks promising. The APP can bring highly ensured safety and extended shelf-life, which would ultimately provide a comprehensive solution to challenges in the food industry. In parallel, the atmospheric pressure plasmas used for these purposes are rich of physics, for instance plasma bullet dynamics and electric wind. In this presentation, example-based discussions will be made particularly for the food safety, the food processing, and the novel smart plasma packaging.</w:t>
      </w:r>
    </w:p>
    <w:p w14:paraId="73DFF9CD" w14:textId="77777777" w:rsidR="002E1537" w:rsidRDefault="002E1537"/>
    <w:sectPr w:rsidR="002E15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079A1" w14:textId="77777777" w:rsidR="00D66E7A" w:rsidRDefault="00D66E7A" w:rsidP="005536A8">
      <w:pPr>
        <w:spacing w:after="0" w:line="240" w:lineRule="auto"/>
      </w:pPr>
      <w:r>
        <w:separator/>
      </w:r>
    </w:p>
  </w:endnote>
  <w:endnote w:type="continuationSeparator" w:id="0">
    <w:p w14:paraId="36CC7FA4" w14:textId="77777777" w:rsidR="00D66E7A" w:rsidRDefault="00D66E7A" w:rsidP="0055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AEF" w:usb1="C0007841" w:usb2="00000009" w:usb3="00000000" w:csb0="000001FF" w:csb1="00000000"/>
  </w:font>
  <w:font w:name="Leelawadee">
    <w:altName w:val="Angsana New"/>
    <w:panose1 w:val="020B06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328BB" w14:textId="77777777" w:rsidR="00D66E7A" w:rsidRDefault="00D66E7A" w:rsidP="005536A8">
      <w:pPr>
        <w:spacing w:after="0" w:line="240" w:lineRule="auto"/>
      </w:pPr>
      <w:r>
        <w:separator/>
      </w:r>
    </w:p>
  </w:footnote>
  <w:footnote w:type="continuationSeparator" w:id="0">
    <w:p w14:paraId="10CA2D31" w14:textId="77777777" w:rsidR="00D66E7A" w:rsidRDefault="00D66E7A" w:rsidP="005536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F1B"/>
    <w:rsid w:val="00000424"/>
    <w:rsid w:val="00091F91"/>
    <w:rsid w:val="000D2080"/>
    <w:rsid w:val="000D5FE4"/>
    <w:rsid w:val="000E7F89"/>
    <w:rsid w:val="00110D6A"/>
    <w:rsid w:val="00141322"/>
    <w:rsid w:val="0019189B"/>
    <w:rsid w:val="0019457B"/>
    <w:rsid w:val="001A4AF3"/>
    <w:rsid w:val="001F0163"/>
    <w:rsid w:val="001F5B67"/>
    <w:rsid w:val="00293666"/>
    <w:rsid w:val="002B5490"/>
    <w:rsid w:val="002D37CD"/>
    <w:rsid w:val="002E1537"/>
    <w:rsid w:val="002F0FA3"/>
    <w:rsid w:val="00331C94"/>
    <w:rsid w:val="00336ABC"/>
    <w:rsid w:val="003847FA"/>
    <w:rsid w:val="003D6702"/>
    <w:rsid w:val="003F1C9A"/>
    <w:rsid w:val="00441CB6"/>
    <w:rsid w:val="004536BA"/>
    <w:rsid w:val="00453DE1"/>
    <w:rsid w:val="00453E6F"/>
    <w:rsid w:val="00463469"/>
    <w:rsid w:val="00491888"/>
    <w:rsid w:val="004958B3"/>
    <w:rsid w:val="004D023C"/>
    <w:rsid w:val="004D34D8"/>
    <w:rsid w:val="00545B76"/>
    <w:rsid w:val="005536A8"/>
    <w:rsid w:val="00556155"/>
    <w:rsid w:val="00560828"/>
    <w:rsid w:val="00576A87"/>
    <w:rsid w:val="005B23A6"/>
    <w:rsid w:val="005F46C8"/>
    <w:rsid w:val="006026DD"/>
    <w:rsid w:val="00631A44"/>
    <w:rsid w:val="00641B89"/>
    <w:rsid w:val="006C5EE5"/>
    <w:rsid w:val="006D4F87"/>
    <w:rsid w:val="006F3838"/>
    <w:rsid w:val="0071228E"/>
    <w:rsid w:val="00781BFA"/>
    <w:rsid w:val="00786CD8"/>
    <w:rsid w:val="007C6388"/>
    <w:rsid w:val="007E01A1"/>
    <w:rsid w:val="007F1456"/>
    <w:rsid w:val="00801065"/>
    <w:rsid w:val="00837251"/>
    <w:rsid w:val="00845226"/>
    <w:rsid w:val="00847CE3"/>
    <w:rsid w:val="008638BD"/>
    <w:rsid w:val="0087118D"/>
    <w:rsid w:val="0087238C"/>
    <w:rsid w:val="00873E7D"/>
    <w:rsid w:val="008741BA"/>
    <w:rsid w:val="00890AC3"/>
    <w:rsid w:val="00916CD9"/>
    <w:rsid w:val="00920EAA"/>
    <w:rsid w:val="009248B1"/>
    <w:rsid w:val="00940A8F"/>
    <w:rsid w:val="00965095"/>
    <w:rsid w:val="0099187A"/>
    <w:rsid w:val="009A32E6"/>
    <w:rsid w:val="009A5CB1"/>
    <w:rsid w:val="009E3037"/>
    <w:rsid w:val="009F168C"/>
    <w:rsid w:val="00A12E02"/>
    <w:rsid w:val="00A158EA"/>
    <w:rsid w:val="00A556DD"/>
    <w:rsid w:val="00A710E3"/>
    <w:rsid w:val="00A734FD"/>
    <w:rsid w:val="00AB28B3"/>
    <w:rsid w:val="00AC131B"/>
    <w:rsid w:val="00AE0830"/>
    <w:rsid w:val="00AF1BCF"/>
    <w:rsid w:val="00AF65D4"/>
    <w:rsid w:val="00B108AB"/>
    <w:rsid w:val="00B630DB"/>
    <w:rsid w:val="00B87147"/>
    <w:rsid w:val="00C00FAE"/>
    <w:rsid w:val="00CD1C14"/>
    <w:rsid w:val="00CE0546"/>
    <w:rsid w:val="00D568FA"/>
    <w:rsid w:val="00D66E7A"/>
    <w:rsid w:val="00DA7F1B"/>
    <w:rsid w:val="00DB1A29"/>
    <w:rsid w:val="00DB5A79"/>
    <w:rsid w:val="00DE6872"/>
    <w:rsid w:val="00E2184C"/>
    <w:rsid w:val="00E356E2"/>
    <w:rsid w:val="00EB33C7"/>
    <w:rsid w:val="00F0390B"/>
    <w:rsid w:val="00F32368"/>
    <w:rsid w:val="00F5447E"/>
    <w:rsid w:val="00F82389"/>
    <w:rsid w:val="00F84D9A"/>
    <w:rsid w:val="00FC0108"/>
    <w:rsid w:val="00FC64F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8DB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D6A"/>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110D6A"/>
    <w:rPr>
      <w:rFonts w:ascii="Leelawadee" w:hAnsi="Leelawadee" w:cs="Angsana New"/>
      <w:sz w:val="18"/>
      <w:szCs w:val="22"/>
    </w:rPr>
  </w:style>
  <w:style w:type="paragraph" w:styleId="Header">
    <w:name w:val="header"/>
    <w:basedOn w:val="Normal"/>
    <w:link w:val="HeaderChar"/>
    <w:uiPriority w:val="99"/>
    <w:unhideWhenUsed/>
    <w:rsid w:val="005536A8"/>
    <w:pPr>
      <w:tabs>
        <w:tab w:val="center" w:pos="4513"/>
        <w:tab w:val="right" w:pos="9026"/>
      </w:tabs>
      <w:snapToGrid w:val="0"/>
    </w:pPr>
  </w:style>
  <w:style w:type="character" w:customStyle="1" w:styleId="HeaderChar">
    <w:name w:val="Header Char"/>
    <w:basedOn w:val="DefaultParagraphFont"/>
    <w:link w:val="Header"/>
    <w:uiPriority w:val="99"/>
    <w:rsid w:val="005536A8"/>
  </w:style>
  <w:style w:type="paragraph" w:styleId="Footer">
    <w:name w:val="footer"/>
    <w:basedOn w:val="Normal"/>
    <w:link w:val="FooterChar"/>
    <w:uiPriority w:val="99"/>
    <w:unhideWhenUsed/>
    <w:rsid w:val="005536A8"/>
    <w:pPr>
      <w:tabs>
        <w:tab w:val="center" w:pos="4513"/>
        <w:tab w:val="right" w:pos="9026"/>
      </w:tabs>
      <w:snapToGrid w:val="0"/>
    </w:pPr>
  </w:style>
  <w:style w:type="character" w:customStyle="1" w:styleId="FooterChar">
    <w:name w:val="Footer Char"/>
    <w:basedOn w:val="DefaultParagraphFont"/>
    <w:link w:val="Footer"/>
    <w:uiPriority w:val="99"/>
    <w:rsid w:val="0055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 choe</cp:lastModifiedBy>
  <cp:revision>19</cp:revision>
  <cp:lastPrinted>2016-01-05T12:03:00Z</cp:lastPrinted>
  <dcterms:created xsi:type="dcterms:W3CDTF">2016-01-30T09:39:00Z</dcterms:created>
  <dcterms:modified xsi:type="dcterms:W3CDTF">2018-02-21T06:07:00Z</dcterms:modified>
</cp:coreProperties>
</file>