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B28" w:rsidRPr="003343DF" w:rsidRDefault="00593D82" w:rsidP="003343DF">
      <w:pPr>
        <w:jc w:val="center"/>
        <w:rPr>
          <w:rFonts w:cs="Arial"/>
          <w:b/>
          <w:sz w:val="24"/>
          <w:szCs w:val="24"/>
        </w:rPr>
      </w:pPr>
      <w:r w:rsidRPr="00593D82">
        <w:rPr>
          <w:rFonts w:cs="Arial"/>
          <w:b/>
          <w:bCs/>
          <w:sz w:val="24"/>
          <w:szCs w:val="24"/>
        </w:rPr>
        <w:t>Novel Therapeutics for Mitochondrial Diseases</w:t>
      </w:r>
    </w:p>
    <w:p w:rsidR="00B125C6" w:rsidRDefault="00B125C6" w:rsidP="00EC7B28">
      <w:pPr>
        <w:rPr>
          <w:rFonts w:cs="Arial"/>
          <w:b/>
          <w:sz w:val="24"/>
          <w:szCs w:val="24"/>
        </w:rPr>
      </w:pPr>
    </w:p>
    <w:p w:rsidR="00B125C6" w:rsidRPr="00B125C6" w:rsidRDefault="00593D82" w:rsidP="00B125C6">
      <w:pPr>
        <w:jc w:val="center"/>
        <w:rPr>
          <w:b/>
        </w:rPr>
      </w:pPr>
      <w:proofErr w:type="spellStart"/>
      <w:r w:rsidRPr="00593D82">
        <w:rPr>
          <w:b/>
        </w:rPr>
        <w:t>Wheeseong</w:t>
      </w:r>
      <w:proofErr w:type="spellEnd"/>
      <w:r w:rsidRPr="00593D82">
        <w:rPr>
          <w:b/>
        </w:rPr>
        <w:t xml:space="preserve"> Lee</w:t>
      </w:r>
    </w:p>
    <w:p w:rsidR="00B125C6" w:rsidRPr="00B125C6" w:rsidRDefault="00B125C6" w:rsidP="00EC7B28">
      <w:pPr>
        <w:rPr>
          <w:b/>
        </w:rPr>
      </w:pPr>
    </w:p>
    <w:p w:rsidR="00EC7B28" w:rsidRDefault="00EC7B28" w:rsidP="00EC7B28">
      <w:pPr>
        <w:rPr>
          <w:b/>
        </w:rPr>
      </w:pPr>
    </w:p>
    <w:p w:rsidR="00EC7B28" w:rsidRPr="00A2293E" w:rsidRDefault="00593D82" w:rsidP="00EC7B28">
      <w:r w:rsidRPr="00593D82">
        <w:rPr>
          <w:bCs/>
          <w:iCs/>
        </w:rPr>
        <w:t xml:space="preserve">Mitochondria are the core of human metabolism, however, the disruption to mitochondrial function causes </w:t>
      </w:r>
      <w:proofErr w:type="gramStart"/>
      <w:r w:rsidRPr="00593D82">
        <w:rPr>
          <w:bCs/>
          <w:iCs/>
        </w:rPr>
        <w:t>the sever</w:t>
      </w:r>
      <w:proofErr w:type="gramEnd"/>
      <w:r w:rsidRPr="00593D82">
        <w:rPr>
          <w:bCs/>
          <w:iCs/>
        </w:rPr>
        <w:t xml:space="preserve"> mitochondrial diseases which there is no therapy.  New therapies for both mitochondrial respiratory chain disease and metabolic disorders will be presented.</w:t>
      </w:r>
    </w:p>
    <w:p w:rsidR="00E87B5D" w:rsidRPr="00EC7B28" w:rsidRDefault="00E87B5D">
      <w:bookmarkStart w:id="0" w:name="_GoBack"/>
      <w:bookmarkEnd w:id="0"/>
    </w:p>
    <w:sectPr w:rsidR="00E87B5D" w:rsidRPr="00EC7B2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9CA" w:rsidRDefault="003819CA" w:rsidP="00BC2D97">
      <w:r>
        <w:separator/>
      </w:r>
    </w:p>
  </w:endnote>
  <w:endnote w:type="continuationSeparator" w:id="0">
    <w:p w:rsidR="003819CA" w:rsidRDefault="003819CA" w:rsidP="00BC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9CA" w:rsidRDefault="003819CA" w:rsidP="00BC2D97">
      <w:r>
        <w:separator/>
      </w:r>
    </w:p>
  </w:footnote>
  <w:footnote w:type="continuationSeparator" w:id="0">
    <w:p w:rsidR="003819CA" w:rsidRDefault="003819CA" w:rsidP="00BC2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Y1NzAxNjawMDM3MbdQ0lEKTi0uzszPAykwrgUAt6tvXiwAAAA="/>
  </w:docVars>
  <w:rsids>
    <w:rsidRoot w:val="00EC7B28"/>
    <w:rsid w:val="00046566"/>
    <w:rsid w:val="000C1125"/>
    <w:rsid w:val="000E529E"/>
    <w:rsid w:val="003343DF"/>
    <w:rsid w:val="003819CA"/>
    <w:rsid w:val="004454FD"/>
    <w:rsid w:val="0053605C"/>
    <w:rsid w:val="00593D82"/>
    <w:rsid w:val="006F6055"/>
    <w:rsid w:val="0080791B"/>
    <w:rsid w:val="00B100B6"/>
    <w:rsid w:val="00B125C6"/>
    <w:rsid w:val="00BC2D97"/>
    <w:rsid w:val="00CF38F1"/>
    <w:rsid w:val="00E87B5D"/>
    <w:rsid w:val="00EC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28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25C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C2D9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C2D97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BC2D9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C2D97"/>
    <w:rPr>
      <w:rFonts w:ascii="맑은 고딕" w:eastAsia="맑은 고딕" w:hAnsi="맑은 고딕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28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25C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C2D9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C2D97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BC2D9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C2D97"/>
    <w:rPr>
      <w:rFonts w:ascii="맑은 고딕" w:eastAsia="맑은 고딕" w:hAnsi="맑은 고딕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Windows 사용자</cp:lastModifiedBy>
  <cp:revision>2</cp:revision>
  <dcterms:created xsi:type="dcterms:W3CDTF">2018-04-30T05:44:00Z</dcterms:created>
  <dcterms:modified xsi:type="dcterms:W3CDTF">2018-04-30T05:44:00Z</dcterms:modified>
</cp:coreProperties>
</file>