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1DF2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320C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64D30">
        <w:rPr>
          <w:rFonts w:ascii="Courier 10 Pitch BT Roman" w:eastAsia="Dotum" w:hAnsi="Courier 10 Pitch BT Roman"/>
          <w:sz w:val="20"/>
          <w:szCs w:val="20"/>
        </w:rPr>
        <w:t>Section of Public Relations</w:t>
      </w:r>
    </w:p>
    <w:p w:rsidR="0009390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64D30">
        <w:rPr>
          <w:rFonts w:ascii="Courier 10 Pitch BT Roman" w:eastAsia="Dotum" w:hAnsi="Courier 10 Pitch BT Roman"/>
          <w:sz w:val="20"/>
          <w:szCs w:val="20"/>
        </w:rPr>
        <w:t xml:space="preserve">+(82) </w:t>
      </w:r>
      <w:r w:rsidR="00B64D30" w:rsidRPr="00B64D30">
        <w:rPr>
          <w:rFonts w:ascii="Courier 10 Pitch BT Roman" w:eastAsia="Dotum" w:hAnsi="Courier 10 Pitch BT Roman"/>
          <w:sz w:val="20"/>
          <w:szCs w:val="20"/>
        </w:rPr>
        <w:t>62-715-2061~2063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64D30">
        <w:rPr>
          <w:rFonts w:ascii="Courier 10 Pitch BT Roman" w:eastAsia="Dotum" w:hAnsi="Courier 10 Pitch BT Roman"/>
          <w:sz w:val="20"/>
          <w:szCs w:val="20"/>
        </w:rPr>
        <w:t>2020.06.29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B64D30" w:rsidP="00093906">
      <w:pPr>
        <w:jc w:val="center"/>
        <w:rPr>
          <w:rFonts w:ascii="Century Schoolbook" w:hAnsi="Century Schoolbook"/>
          <w:b/>
          <w:sz w:val="32"/>
          <w:szCs w:val="32"/>
        </w:rPr>
      </w:pPr>
      <w:r w:rsidRPr="00B64D30">
        <w:rPr>
          <w:rFonts w:ascii="Century Schoolbook" w:hAnsi="Century Schoolbook"/>
          <w:b/>
          <w:color w:val="FF0000"/>
          <w:sz w:val="32"/>
          <w:szCs w:val="32"/>
        </w:rPr>
        <w:t>G</w:t>
      </w:r>
      <w:r w:rsidRPr="00B64D30">
        <w:rPr>
          <w:rFonts w:ascii="Century Schoolbook" w:hAnsi="Century Schoolbook"/>
          <w:b/>
          <w:sz w:val="32"/>
          <w:szCs w:val="32"/>
        </w:rPr>
        <w:t xml:space="preserve">IST Professor </w:t>
      </w:r>
      <w:proofErr w:type="gramStart"/>
      <w:r w:rsidRPr="00B64D30">
        <w:rPr>
          <w:rFonts w:ascii="Century Schoolbook" w:hAnsi="Century Schoolbook"/>
          <w:b/>
          <w:sz w:val="32"/>
          <w:szCs w:val="32"/>
        </w:rPr>
        <w:t>In</w:t>
      </w:r>
      <w:proofErr w:type="gramEnd"/>
      <w:r w:rsidRPr="00B64D30">
        <w:rPr>
          <w:rFonts w:ascii="Century Schoolbook" w:hAnsi="Century Schoolbook"/>
          <w:b/>
          <w:sz w:val="32"/>
          <w:szCs w:val="32"/>
        </w:rPr>
        <w:t xml:space="preserve"> S. Kim is appointed as a member of the National Science and Technology Advisory Council</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B64D30" w:rsidRPr="00B64D30" w:rsidRDefault="00B64D30" w:rsidP="00B64D30">
      <w:pPr>
        <w:spacing w:line="276" w:lineRule="auto"/>
        <w:ind w:hanging="360"/>
        <w:jc w:val="both"/>
        <w:rPr>
          <w:rFonts w:ascii="Century Schoolbook" w:hAnsi="Century Schoolbook"/>
        </w:rPr>
      </w:pPr>
      <w:r w:rsidRPr="00B64D30">
        <w:rPr>
          <w:rFonts w:ascii="Century Schoolbook" w:hAnsi="Century Schoolbook" w:hint="eastAsia"/>
        </w:rPr>
        <w:t>□</w:t>
      </w:r>
      <w:r w:rsidRPr="00B64D30">
        <w:rPr>
          <w:rFonts w:ascii="Century Schoolbook" w:hAnsi="Century Schoolbook" w:hint="eastAsia"/>
        </w:rPr>
        <w:tab/>
        <w:t>GIST (</w:t>
      </w:r>
      <w:proofErr w:type="spellStart"/>
      <w:r w:rsidRPr="00B64D30">
        <w:rPr>
          <w:rFonts w:ascii="Century Schoolbook" w:hAnsi="Century Schoolbook" w:hint="eastAsia"/>
        </w:rPr>
        <w:t>Gwangju</w:t>
      </w:r>
      <w:proofErr w:type="spellEnd"/>
      <w:r w:rsidRPr="00B64D30">
        <w:rPr>
          <w:rFonts w:ascii="Century Schoolbook" w:hAnsi="Century Schoolbook" w:hint="eastAsia"/>
        </w:rPr>
        <w:t xml:space="preserve"> Institute of Science and Technology, President </w:t>
      </w:r>
      <w:proofErr w:type="spellStart"/>
      <w:r w:rsidRPr="00B64D30">
        <w:rPr>
          <w:rFonts w:ascii="Century Schoolbook" w:hAnsi="Century Schoolbook" w:hint="eastAsia"/>
        </w:rPr>
        <w:t>Kiseon</w:t>
      </w:r>
      <w:proofErr w:type="spellEnd"/>
      <w:r w:rsidRPr="00B64D30">
        <w:rPr>
          <w:rFonts w:ascii="Century Schoolbook" w:hAnsi="Century Schoolbook" w:hint="eastAsia"/>
        </w:rPr>
        <w:t xml:space="preserve"> Kim) Vice President for </w:t>
      </w:r>
      <w:proofErr w:type="spellStart"/>
      <w:r w:rsidRPr="00B64D30">
        <w:rPr>
          <w:rFonts w:ascii="Century Schoolbook" w:hAnsi="Century Schoolbook" w:hint="eastAsia"/>
        </w:rPr>
        <w:t>R&amp;DB</w:t>
      </w:r>
      <w:proofErr w:type="spellEnd"/>
      <w:r w:rsidRPr="00B64D30">
        <w:rPr>
          <w:rFonts w:ascii="Century Schoolbook" w:hAnsi="Century Schoolbook" w:hint="eastAsia"/>
        </w:rPr>
        <w:t xml:space="preserve"> and School of Earth Sciences and Environmental Engineering </w:t>
      </w:r>
      <w:proofErr w:type="spellStart"/>
      <w:r w:rsidRPr="00B64D30">
        <w:rPr>
          <w:rFonts w:ascii="Century Schoolbook" w:hAnsi="Century Schoolbook" w:hint="eastAsia"/>
        </w:rPr>
        <w:t>Progessor</w:t>
      </w:r>
      <w:proofErr w:type="spellEnd"/>
      <w:r w:rsidRPr="00B64D30">
        <w:rPr>
          <w:rFonts w:ascii="Century Schoolbook" w:hAnsi="Century Schoolbook" w:hint="eastAsia"/>
        </w:rPr>
        <w:t xml:space="preserve"> In S. Kim was newly appointed on June 27, 2020, as a member of the President's 3rd Natio</w:t>
      </w:r>
      <w:r w:rsidRPr="00B64D30">
        <w:rPr>
          <w:rFonts w:ascii="Century Schoolbook" w:hAnsi="Century Schoolbook"/>
        </w:rPr>
        <w:t>nal Science and Technology Advisory Council.</w:t>
      </w:r>
    </w:p>
    <w:p w:rsidR="00B64D30" w:rsidRPr="00B64D30" w:rsidRDefault="00B64D30" w:rsidP="00B64D30">
      <w:pPr>
        <w:spacing w:line="276" w:lineRule="auto"/>
        <w:ind w:hanging="360"/>
        <w:jc w:val="both"/>
        <w:rPr>
          <w:rFonts w:ascii="Century Schoolbook" w:hAnsi="Century Schoolbook"/>
        </w:rPr>
      </w:pPr>
    </w:p>
    <w:p w:rsidR="00B64D30" w:rsidRPr="00B64D30" w:rsidRDefault="00B64D30" w:rsidP="00B64D30">
      <w:pPr>
        <w:spacing w:line="276" w:lineRule="auto"/>
        <w:ind w:left="360" w:hanging="360"/>
        <w:jc w:val="both"/>
        <w:rPr>
          <w:rFonts w:ascii="Century Schoolbook" w:hAnsi="Century Schoolbook"/>
        </w:rPr>
      </w:pPr>
      <w:r w:rsidRPr="00B64D30">
        <w:rPr>
          <w:rFonts w:ascii="Cambria Math" w:hAnsi="Cambria Math" w:cs="Cambria Math"/>
        </w:rPr>
        <w:t>∘</w:t>
      </w:r>
      <w:r w:rsidRPr="00B64D30">
        <w:rPr>
          <w:rFonts w:ascii="Century Schoolbook" w:hAnsi="Century Schoolbook"/>
        </w:rPr>
        <w:tab/>
        <w:t xml:space="preserve">New members of the committee include GIST Professor </w:t>
      </w:r>
      <w:proofErr w:type="gramStart"/>
      <w:r w:rsidRPr="00B64D30">
        <w:rPr>
          <w:rFonts w:ascii="Century Schoolbook" w:hAnsi="Century Schoolbook"/>
        </w:rPr>
        <w:t>In</w:t>
      </w:r>
      <w:proofErr w:type="gramEnd"/>
      <w:r w:rsidRPr="00B64D30">
        <w:rPr>
          <w:rFonts w:ascii="Century Schoolbook" w:hAnsi="Century Schoolbook"/>
        </w:rPr>
        <w:t xml:space="preserve"> S. Kim </w:t>
      </w:r>
      <w:r w:rsidRPr="00B64D30">
        <w:rPr>
          <w:rFonts w:ascii="Century Schoolbook" w:hAnsi="Century Schoolbook" w:hint="eastAsia"/>
        </w:rPr>
        <w:t>△</w:t>
      </w:r>
      <w:r w:rsidRPr="00B64D30">
        <w:rPr>
          <w:rFonts w:ascii="Century Schoolbook" w:hAnsi="Century Schoolbook"/>
        </w:rPr>
        <w:t xml:space="preserve"> </w:t>
      </w:r>
      <w:proofErr w:type="spellStart"/>
      <w:r w:rsidRPr="00B64D30">
        <w:rPr>
          <w:rFonts w:ascii="Century Schoolbook" w:hAnsi="Century Schoolbook"/>
        </w:rPr>
        <w:t>KAIST</w:t>
      </w:r>
      <w:proofErr w:type="spellEnd"/>
      <w:r w:rsidRPr="00B64D30">
        <w:rPr>
          <w:rFonts w:ascii="Century Schoolbook" w:hAnsi="Century Schoolbook"/>
        </w:rPr>
        <w:t xml:space="preserve"> Computer Science Professor Soo-</w:t>
      </w:r>
      <w:proofErr w:type="spellStart"/>
      <w:r w:rsidRPr="00B64D30">
        <w:rPr>
          <w:rFonts w:ascii="Century Schoolbook" w:hAnsi="Century Schoolbook"/>
        </w:rPr>
        <w:t>bok</w:t>
      </w:r>
      <w:proofErr w:type="spellEnd"/>
      <w:r w:rsidRPr="00B64D30">
        <w:rPr>
          <w:rFonts w:ascii="Century Schoolbook" w:hAnsi="Century Schoolbook"/>
        </w:rPr>
        <w:t xml:space="preserve"> Moon </w:t>
      </w:r>
      <w:r w:rsidRPr="00B64D30">
        <w:rPr>
          <w:rFonts w:ascii="Century Schoolbook" w:hAnsi="Century Schoolbook" w:hint="eastAsia"/>
        </w:rPr>
        <w:t>△</w:t>
      </w:r>
      <w:r w:rsidRPr="00B64D30">
        <w:rPr>
          <w:rFonts w:ascii="Century Schoolbook" w:hAnsi="Century Schoolbook"/>
        </w:rPr>
        <w:t xml:space="preserve"> Materials Research Institute Director </w:t>
      </w:r>
      <w:proofErr w:type="spellStart"/>
      <w:r w:rsidRPr="00B64D30">
        <w:rPr>
          <w:rFonts w:ascii="Century Schoolbook" w:hAnsi="Century Schoolbook"/>
        </w:rPr>
        <w:t>Hee</w:t>
      </w:r>
      <w:proofErr w:type="spellEnd"/>
      <w:r w:rsidRPr="00B64D30">
        <w:rPr>
          <w:rFonts w:ascii="Century Schoolbook" w:hAnsi="Century Schoolbook"/>
        </w:rPr>
        <w:t xml:space="preserve">-sook Yoon </w:t>
      </w:r>
      <w:r w:rsidRPr="00B64D30">
        <w:rPr>
          <w:rFonts w:ascii="Century Schoolbook" w:hAnsi="Century Schoolbook" w:hint="eastAsia"/>
        </w:rPr>
        <w:t>△</w:t>
      </w:r>
      <w:r w:rsidRPr="00B64D30">
        <w:rPr>
          <w:rFonts w:ascii="Century Schoolbook" w:hAnsi="Century Schoolbook"/>
        </w:rPr>
        <w:t xml:space="preserve"> Science and Technology Policy Institute Research Fellow Jung-won Lee </w:t>
      </w:r>
      <w:r w:rsidRPr="00B64D30">
        <w:rPr>
          <w:rFonts w:ascii="Century Schoolbook" w:hAnsi="Century Schoolbook" w:hint="eastAsia"/>
        </w:rPr>
        <w:t>△</w:t>
      </w:r>
      <w:r w:rsidRPr="00B64D30">
        <w:rPr>
          <w:rFonts w:ascii="Century Schoolbook" w:hAnsi="Century Schoolbook"/>
        </w:rPr>
        <w:t xml:space="preserve"> SK Biopharmaceuticals CEO Jung-woo </w:t>
      </w:r>
      <w:proofErr w:type="spellStart"/>
      <w:r w:rsidRPr="00B64D30">
        <w:rPr>
          <w:rFonts w:ascii="Century Schoolbook" w:hAnsi="Century Schoolbook"/>
        </w:rPr>
        <w:t>Cno</w:t>
      </w:r>
      <w:proofErr w:type="spellEnd"/>
      <w:r w:rsidRPr="00B64D30">
        <w:rPr>
          <w:rFonts w:ascii="Century Schoolbook" w:hAnsi="Century Schoolbook"/>
        </w:rPr>
        <w:t>. The newly appointed committee members will serve for one year until June 26, 2021.</w:t>
      </w:r>
    </w:p>
    <w:p w:rsidR="00B64D30" w:rsidRPr="00B64D30" w:rsidRDefault="00B64D30" w:rsidP="00B64D30">
      <w:pPr>
        <w:spacing w:line="276" w:lineRule="auto"/>
        <w:ind w:hanging="360"/>
        <w:jc w:val="both"/>
        <w:rPr>
          <w:rFonts w:ascii="Century Schoolbook" w:hAnsi="Century Schoolbook"/>
        </w:rPr>
      </w:pPr>
    </w:p>
    <w:p w:rsidR="00B64D30" w:rsidRPr="00B64D30" w:rsidRDefault="00B64D30" w:rsidP="00B64D30">
      <w:pPr>
        <w:spacing w:line="276" w:lineRule="auto"/>
        <w:ind w:left="360" w:hanging="360"/>
        <w:jc w:val="both"/>
        <w:rPr>
          <w:rFonts w:ascii="Century Schoolbook" w:hAnsi="Century Schoolbook"/>
        </w:rPr>
      </w:pPr>
      <w:r w:rsidRPr="00B64D30">
        <w:rPr>
          <w:rFonts w:ascii="Cambria Math" w:hAnsi="Cambria Math" w:cs="Cambria Math"/>
        </w:rPr>
        <w:t>∘</w:t>
      </w:r>
      <w:r w:rsidRPr="00B64D30">
        <w:rPr>
          <w:rFonts w:ascii="Century Schoolbook" w:hAnsi="Century Schoolbook"/>
        </w:rPr>
        <w:tab/>
        <w:t>The newly appointed members were selected in consideration of various factors such as expertise and research achievements in science and technology, policy experience, industry-academic-related experience, outstanding researchers in universities and research institutes, and those with professional knowledge and experience in economic and industrial fields.</w:t>
      </w:r>
    </w:p>
    <w:p w:rsidR="00B64D30" w:rsidRPr="00B64D30" w:rsidRDefault="00B64D30" w:rsidP="00B64D30">
      <w:pPr>
        <w:spacing w:line="276" w:lineRule="auto"/>
        <w:ind w:hanging="360"/>
        <w:jc w:val="both"/>
        <w:rPr>
          <w:rFonts w:ascii="Century Schoolbook" w:hAnsi="Century Schoolbook"/>
        </w:rPr>
      </w:pPr>
    </w:p>
    <w:p w:rsidR="00B64D30" w:rsidRPr="00B64D30" w:rsidRDefault="00B64D30" w:rsidP="00B64D30">
      <w:pPr>
        <w:spacing w:line="276" w:lineRule="auto"/>
        <w:ind w:hanging="360"/>
        <w:jc w:val="both"/>
        <w:rPr>
          <w:rFonts w:ascii="Century Schoolbook" w:hAnsi="Century Schoolbook" w:hint="eastAsia"/>
        </w:rPr>
      </w:pPr>
      <w:r w:rsidRPr="00B64D30">
        <w:rPr>
          <w:rFonts w:ascii="Century Schoolbook" w:hAnsi="Century Schoolbook" w:hint="eastAsia"/>
        </w:rPr>
        <w:t>□</w:t>
      </w:r>
      <w:r w:rsidRPr="00B64D30">
        <w:rPr>
          <w:rFonts w:ascii="Century Schoolbook" w:hAnsi="Century Schoolbook" w:hint="eastAsia"/>
        </w:rPr>
        <w:tab/>
        <w:t>The National Science and Technology Advisory Council is a constitutional organization directly under the President established for innovation in national science and technology, and is composed of advisory and deliberative meetings.</w:t>
      </w:r>
    </w:p>
    <w:p w:rsidR="00B64D30" w:rsidRPr="00B64D30" w:rsidRDefault="00B64D30" w:rsidP="00B64D30">
      <w:pPr>
        <w:spacing w:line="276" w:lineRule="auto"/>
        <w:ind w:hanging="360"/>
        <w:jc w:val="both"/>
        <w:rPr>
          <w:rFonts w:ascii="Century Schoolbook" w:hAnsi="Century Schoolbook"/>
        </w:rPr>
      </w:pPr>
    </w:p>
    <w:p w:rsidR="00B64D30" w:rsidRPr="00B64D30" w:rsidRDefault="00B64D30" w:rsidP="00B64D30">
      <w:pPr>
        <w:spacing w:line="276" w:lineRule="auto"/>
        <w:ind w:left="360" w:hanging="360"/>
        <w:jc w:val="both"/>
        <w:rPr>
          <w:rFonts w:ascii="Century Schoolbook" w:hAnsi="Century Schoolbook"/>
        </w:rPr>
      </w:pPr>
      <w:r w:rsidRPr="00B64D30">
        <w:rPr>
          <w:rFonts w:ascii="Cambria Math" w:hAnsi="Cambria Math" w:cs="Cambria Math"/>
        </w:rPr>
        <w:lastRenderedPageBreak/>
        <w:t>∘</w:t>
      </w:r>
      <w:r w:rsidRPr="00B64D30">
        <w:rPr>
          <w:rFonts w:ascii="Century Schoolbook" w:hAnsi="Century Schoolbook"/>
        </w:rPr>
        <w:tab/>
        <w:t>In particular, the deliberation council is the highest review body in the field of science and technology based on the National Science and Technology Advisory Council Act and has nine civilian members, including the chairman (President), vice speakers, and professors related to science and technology, and five ministers and assistant secretaries of science and technology (executive secretaries), who will make a final review of policies and budgets in the field of science and technology.</w:t>
      </w:r>
    </w:p>
    <w:p w:rsidR="00B64D30" w:rsidRPr="00B64D30" w:rsidRDefault="00B64D30" w:rsidP="00B64D30">
      <w:pPr>
        <w:spacing w:line="276" w:lineRule="auto"/>
        <w:ind w:hanging="360"/>
        <w:jc w:val="both"/>
        <w:rPr>
          <w:rFonts w:ascii="Century Schoolbook" w:hAnsi="Century Schoolbook"/>
        </w:rPr>
      </w:pPr>
    </w:p>
    <w:p w:rsidR="00B64D30" w:rsidRPr="00B64D30" w:rsidRDefault="00B64D30" w:rsidP="00B64D30">
      <w:pPr>
        <w:spacing w:line="276" w:lineRule="auto"/>
        <w:ind w:hanging="360"/>
        <w:jc w:val="both"/>
        <w:rPr>
          <w:rFonts w:ascii="Century Schoolbook" w:hAnsi="Century Schoolbook"/>
        </w:rPr>
      </w:pPr>
      <w:r w:rsidRPr="00B64D30">
        <w:rPr>
          <w:rFonts w:ascii="Century Schoolbook" w:hAnsi="Century Schoolbook" w:hint="eastAsia"/>
        </w:rPr>
        <w:t>□</w:t>
      </w:r>
      <w:r w:rsidRPr="00B64D30">
        <w:rPr>
          <w:rFonts w:ascii="Century Schoolbook" w:hAnsi="Century Schoolbook" w:hint="eastAsia"/>
        </w:rPr>
        <w:tab/>
        <w:t>Professor Kim said, "Based on my professional knowledge and long research experience as a scientist, I will faithfully fulfill the role as a bridge between new science and technology and the implementation of policies. In particular, I will emphasize hum</w:t>
      </w:r>
      <w:r w:rsidRPr="00B64D30">
        <w:rPr>
          <w:rFonts w:ascii="Century Schoolbook" w:hAnsi="Century Schoolbook"/>
        </w:rPr>
        <w:t>an-centeredness in science and technology research and actively participate in national development through innovation and human resources development leading the 4th Industrial Revolution."</w:t>
      </w:r>
    </w:p>
    <w:p w:rsidR="00B64D30" w:rsidRPr="00B64D30" w:rsidRDefault="00B64D30" w:rsidP="00B64D30">
      <w:pPr>
        <w:spacing w:line="276" w:lineRule="auto"/>
        <w:ind w:hanging="360"/>
        <w:jc w:val="both"/>
        <w:rPr>
          <w:rFonts w:ascii="Century Schoolbook" w:hAnsi="Century Schoolbook"/>
        </w:rPr>
      </w:pPr>
    </w:p>
    <w:p w:rsidR="00B64D30" w:rsidRPr="00B64D30" w:rsidRDefault="00B64D30" w:rsidP="00B64D30">
      <w:pPr>
        <w:spacing w:line="276" w:lineRule="auto"/>
        <w:ind w:hanging="360"/>
        <w:jc w:val="both"/>
        <w:rPr>
          <w:rFonts w:ascii="Century Schoolbook" w:hAnsi="Century Schoolbook"/>
        </w:rPr>
      </w:pPr>
      <w:r w:rsidRPr="00B64D30">
        <w:rPr>
          <w:rFonts w:ascii="Century Schoolbook" w:hAnsi="Century Schoolbook" w:hint="eastAsia"/>
        </w:rPr>
        <w:t>□</w:t>
      </w:r>
      <w:r w:rsidRPr="00B64D30">
        <w:rPr>
          <w:rFonts w:ascii="Century Schoolbook" w:hAnsi="Century Schoolbook" w:hint="eastAsia"/>
        </w:rPr>
        <w:tab/>
        <w:t xml:space="preserve">Since he became the first professor of GIST in 1994, Professor In S. Kim has contributed greatly to the nation's growth engine through fostering scientific talent and excellent research and development. He is currently serving as GIST Vice President for </w:t>
      </w:r>
      <w:proofErr w:type="spellStart"/>
      <w:r w:rsidRPr="00B64D30">
        <w:rPr>
          <w:rFonts w:ascii="Century Schoolbook" w:hAnsi="Century Schoolbook"/>
        </w:rPr>
        <w:t>R&amp;DB</w:t>
      </w:r>
      <w:proofErr w:type="spellEnd"/>
      <w:r w:rsidRPr="00B64D30">
        <w:rPr>
          <w:rFonts w:ascii="Century Schoolbook" w:hAnsi="Century Schoolbook"/>
        </w:rPr>
        <w:t>, including research planning and strategy.</w:t>
      </w:r>
    </w:p>
    <w:p w:rsidR="00B64D30" w:rsidRPr="00B64D30" w:rsidRDefault="00B64D30" w:rsidP="00B64D30">
      <w:pPr>
        <w:spacing w:line="276" w:lineRule="auto"/>
        <w:ind w:hanging="360"/>
        <w:jc w:val="both"/>
        <w:rPr>
          <w:rFonts w:ascii="Century Schoolbook" w:hAnsi="Century Schoolbook"/>
        </w:rPr>
      </w:pPr>
    </w:p>
    <w:p w:rsidR="00B64D30" w:rsidRPr="00B64D30" w:rsidRDefault="00B64D30" w:rsidP="00B64D30">
      <w:pPr>
        <w:spacing w:line="276" w:lineRule="auto"/>
        <w:ind w:left="360" w:hanging="360"/>
        <w:jc w:val="both"/>
        <w:rPr>
          <w:rFonts w:ascii="Century Schoolbook" w:hAnsi="Century Schoolbook"/>
        </w:rPr>
      </w:pPr>
      <w:r w:rsidRPr="00B64D30">
        <w:rPr>
          <w:rFonts w:ascii="Cambria Math" w:hAnsi="Cambria Math" w:cs="Cambria Math"/>
        </w:rPr>
        <w:t>∘</w:t>
      </w:r>
      <w:r w:rsidRPr="00B64D30">
        <w:rPr>
          <w:rFonts w:ascii="Century Schoolbook" w:hAnsi="Century Schoolbook"/>
        </w:rPr>
        <w:tab/>
        <w:t>In addition, he has served various ministries, including the Ministry of Science and ICT, the Ministry of Environment, and the Ministry of Land, Infrastructure and Transport, and has carried out large-scale national projects in the areas of national territory environme</w:t>
      </w:r>
      <w:bookmarkStart w:id="0" w:name="_GoBack"/>
      <w:bookmarkEnd w:id="0"/>
      <w:r w:rsidRPr="00B64D30">
        <w:rPr>
          <w:rFonts w:ascii="Century Schoolbook" w:hAnsi="Century Schoolbook"/>
        </w:rPr>
        <w:t>ntal protection, water resources, and sustainable renewable energy. In particular, he served as the chairman of the Water Environment Division of the Central Environmental Policy Committee of the Ministry of Environment and is regarded as a researcher who has achieved outstanding results in the renewable energy sector and has gained global recognition.</w:t>
      </w:r>
    </w:p>
    <w:p w:rsidR="00B64D30" w:rsidRPr="00B64D30" w:rsidRDefault="00B64D30" w:rsidP="00B64D30">
      <w:pPr>
        <w:spacing w:line="276" w:lineRule="auto"/>
        <w:ind w:hanging="360"/>
        <w:jc w:val="both"/>
        <w:rPr>
          <w:rFonts w:ascii="Century Schoolbook" w:hAnsi="Century Schoolbook"/>
        </w:rPr>
      </w:pPr>
    </w:p>
    <w:p w:rsidR="00B64D30" w:rsidRPr="00B64D30" w:rsidRDefault="00B64D30" w:rsidP="00B64D30">
      <w:pPr>
        <w:jc w:val="center"/>
        <w:rPr>
          <w:rFonts w:eastAsia="Times New Roman" w:cs="Times New Roman"/>
          <w:sz w:val="20"/>
          <w:szCs w:val="20"/>
        </w:rPr>
      </w:pPr>
      <w:r w:rsidRPr="00B64D30">
        <w:rPr>
          <w:rFonts w:eastAsia="Times New Roman" w:cs="Times New Roman"/>
          <w:sz w:val="20"/>
          <w:szCs w:val="20"/>
        </w:rPr>
        <w:fldChar w:fldCharType="begin"/>
      </w:r>
      <w:r w:rsidRPr="00B64D30">
        <w:rPr>
          <w:rFonts w:eastAsia="Times New Roman" w:cs="Times New Roman"/>
          <w:sz w:val="20"/>
          <w:szCs w:val="20"/>
        </w:rPr>
        <w:instrText xml:space="preserve"> INCLUDEPICTURE "/var/folders/4p/49ktkgkd13b9ygb06z58ghxm0000gn/T/com.microsoft.Word/WebArchiveCopyPasteTempFiles/page2image1803616" \* MERGEFORMATINET </w:instrText>
      </w:r>
      <w:r w:rsidRPr="00B64D30">
        <w:rPr>
          <w:rFonts w:eastAsia="Times New Roman" w:cs="Times New Roman"/>
          <w:sz w:val="20"/>
          <w:szCs w:val="20"/>
        </w:rPr>
        <w:fldChar w:fldCharType="separate"/>
      </w:r>
      <w:r w:rsidRPr="00B64D30">
        <w:rPr>
          <w:rFonts w:eastAsia="Times New Roman" w:cs="Times New Roman"/>
          <w:noProof/>
          <w:sz w:val="20"/>
          <w:szCs w:val="20"/>
        </w:rPr>
        <w:drawing>
          <wp:inline distT="0" distB="0" distL="0" distR="0">
            <wp:extent cx="1955800" cy="2480945"/>
            <wp:effectExtent l="0" t="0" r="0" b="0"/>
            <wp:docPr id="1" name="Picture 1" descr="page2image180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036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5800" cy="2480945"/>
                    </a:xfrm>
                    <a:prstGeom prst="rect">
                      <a:avLst/>
                    </a:prstGeom>
                    <a:noFill/>
                    <a:ln>
                      <a:noFill/>
                    </a:ln>
                  </pic:spPr>
                </pic:pic>
              </a:graphicData>
            </a:graphic>
          </wp:inline>
        </w:drawing>
      </w:r>
      <w:r w:rsidRPr="00B64D30">
        <w:rPr>
          <w:rFonts w:eastAsia="Times New Roman" w:cs="Times New Roman"/>
          <w:sz w:val="20"/>
          <w:szCs w:val="20"/>
        </w:rPr>
        <w:fldChar w:fldCharType="end"/>
      </w:r>
    </w:p>
    <w:p w:rsidR="00093906" w:rsidRPr="00093906" w:rsidRDefault="00B64D30" w:rsidP="00B64D30">
      <w:pPr>
        <w:spacing w:line="276" w:lineRule="auto"/>
        <w:ind w:hanging="360"/>
        <w:jc w:val="center"/>
        <w:rPr>
          <w:rFonts w:ascii="Century Schoolbook" w:hAnsi="Century Schoolbook"/>
        </w:rPr>
      </w:pPr>
      <w:r w:rsidRPr="00B64D30">
        <w:rPr>
          <w:rFonts w:ascii="Century Schoolbook" w:hAnsi="Century Schoolbook" w:hint="eastAsia"/>
          <w:sz w:val="20"/>
          <w:szCs w:val="20"/>
        </w:rPr>
        <w:t>▲</w:t>
      </w:r>
      <w:r w:rsidRPr="00B64D30">
        <w:rPr>
          <w:rFonts w:ascii="Century Schoolbook" w:hAnsi="Century Schoolbook" w:hint="eastAsia"/>
          <w:sz w:val="20"/>
          <w:szCs w:val="20"/>
        </w:rPr>
        <w:t xml:space="preserve"> Vice President for </w:t>
      </w:r>
      <w:proofErr w:type="spellStart"/>
      <w:r w:rsidRPr="00B64D30">
        <w:rPr>
          <w:rFonts w:ascii="Century Schoolbook" w:hAnsi="Century Schoolbook" w:hint="eastAsia"/>
          <w:sz w:val="20"/>
          <w:szCs w:val="20"/>
        </w:rPr>
        <w:t>R&amp;DB</w:t>
      </w:r>
      <w:proofErr w:type="spellEnd"/>
      <w:r w:rsidRPr="00B64D30">
        <w:rPr>
          <w:rFonts w:ascii="Century Schoolbook" w:hAnsi="Century Schoolbook" w:hint="eastAsia"/>
          <w:sz w:val="20"/>
          <w:szCs w:val="20"/>
        </w:rPr>
        <w:t xml:space="preserve"> In S. Kim</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D30" w:rsidRDefault="00B64D30" w:rsidP="00A06336">
      <w:r>
        <w:separator/>
      </w:r>
    </w:p>
  </w:endnote>
  <w:endnote w:type="continuationSeparator" w:id="0">
    <w:p w:rsidR="00B64D30" w:rsidRDefault="00B64D3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D30" w:rsidRDefault="00B64D30" w:rsidP="00A06336">
      <w:r>
        <w:separator/>
      </w:r>
    </w:p>
  </w:footnote>
  <w:footnote w:type="continuationSeparator" w:id="0">
    <w:p w:rsidR="00B64D30" w:rsidRDefault="00B64D3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30"/>
    <w:rsid w:val="000426FE"/>
    <w:rsid w:val="00093906"/>
    <w:rsid w:val="00231FF6"/>
    <w:rsid w:val="00374E99"/>
    <w:rsid w:val="00434D90"/>
    <w:rsid w:val="0047083B"/>
    <w:rsid w:val="00606E6D"/>
    <w:rsid w:val="0080638F"/>
    <w:rsid w:val="008E0110"/>
    <w:rsid w:val="00994E80"/>
    <w:rsid w:val="00A06336"/>
    <w:rsid w:val="00B64D30"/>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E931"/>
  <w15:chartTrackingRefBased/>
  <w15:docId w15:val="{52C745B5-DC2A-D547-940E-9FD8A1B6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562533">
      <w:bodyDiv w:val="1"/>
      <w:marLeft w:val="0"/>
      <w:marRight w:val="0"/>
      <w:marTop w:val="0"/>
      <w:marBottom w:val="0"/>
      <w:divBdr>
        <w:top w:val="none" w:sz="0" w:space="0" w:color="auto"/>
        <w:left w:val="none" w:sz="0" w:space="0" w:color="auto"/>
        <w:bottom w:val="none" w:sz="0" w:space="0" w:color="auto"/>
        <w:right w:val="none" w:sz="0" w:space="0" w:color="auto"/>
      </w:divBdr>
      <w:divsChild>
        <w:div w:id="82995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524</Words>
  <Characters>3073</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2020-07-14T01:47:00Z</dcterms:created>
  <dcterms:modified xsi:type="dcterms:W3CDTF">2020-07-14T01:49:00Z</dcterms:modified>
  <cp:category/>
</cp:coreProperties>
</file>