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5BE5" wp14:editId="1907AE11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8A9A6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EBAA6A8" wp14:editId="0D755929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6B07" wp14:editId="442F51C3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C56B7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="0083204C">
        <w:rPr>
          <w:rFonts w:ascii="Courier 10 Pitch BT Roman" w:eastAsia="Dotum" w:hAnsi="Courier 10 Pitch BT Roman"/>
          <w:sz w:val="20"/>
          <w:szCs w:val="20"/>
        </w:rPr>
        <w:t>Yonghyeok</w:t>
      </w:r>
      <w:proofErr w:type="spellEnd"/>
      <w:r w:rsidR="0083204C">
        <w:rPr>
          <w:rFonts w:ascii="Courier 10 Pitch BT Roman" w:eastAsia="Dotum" w:hAnsi="Courier 10 Pitch BT Roman"/>
          <w:sz w:val="20"/>
          <w:szCs w:val="20"/>
        </w:rPr>
        <w:t xml:space="preserve"> Choi</w:t>
      </w:r>
    </w:p>
    <w:p w:rsid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0426FE">
        <w:rPr>
          <w:rFonts w:ascii="Courier 10 Pitch BT Roman" w:eastAsia="Dotum" w:hAnsi="Courier 10 Pitch BT Roman"/>
          <w:b/>
          <w:sz w:val="20"/>
          <w:szCs w:val="20"/>
        </w:rPr>
        <w:t>Regarding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83204C">
        <w:rPr>
          <w:rFonts w:ascii="Courier 10 Pitch BT Roman" w:eastAsia="Dotum" w:hAnsi="Courier 10 Pitch BT Roman"/>
          <w:sz w:val="20"/>
          <w:szCs w:val="20"/>
        </w:rPr>
        <w:t>Administrator, Section of Public Affairs</w:t>
      </w:r>
    </w:p>
    <w:p w:rsidR="0083204C" w:rsidRPr="008E0110" w:rsidRDefault="0083204C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  <w:t>(+82) 62-715-2025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83204C">
        <w:rPr>
          <w:rFonts w:ascii="Courier 10 Pitch BT Roman" w:eastAsia="Dotum" w:hAnsi="Courier 10 Pitch BT Roman"/>
          <w:sz w:val="20"/>
          <w:szCs w:val="20"/>
        </w:rPr>
        <w:t>2018.06.15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994E80" w:rsidRDefault="00A06336" w:rsidP="00231FF6">
      <w:pPr>
        <w:rPr>
          <w:rFonts w:ascii="Century Schoolbook" w:hAnsi="Century Schoolbook"/>
        </w:rPr>
      </w:pPr>
    </w:p>
    <w:p w:rsidR="00EF69AE" w:rsidRPr="00994E80" w:rsidRDefault="00EF69AE" w:rsidP="00231FF6">
      <w:pPr>
        <w:rPr>
          <w:rFonts w:ascii="Century Schoolbook" w:hAnsi="Century Schoolbook"/>
        </w:rPr>
      </w:pPr>
    </w:p>
    <w:p w:rsidR="0083204C" w:rsidRDefault="0083204C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83204C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83204C">
        <w:rPr>
          <w:rFonts w:ascii="Century Schoolbook" w:hAnsi="Century Schoolbook"/>
          <w:b/>
          <w:sz w:val="32"/>
          <w:szCs w:val="32"/>
        </w:rPr>
        <w:t>I</w:t>
      </w:r>
      <w:r>
        <w:rPr>
          <w:rFonts w:ascii="Century Schoolbook" w:hAnsi="Century Schoolbook"/>
          <w:b/>
          <w:sz w:val="32"/>
          <w:szCs w:val="32"/>
        </w:rPr>
        <w:t>ST and KIST sign MoU</w:t>
      </w:r>
    </w:p>
    <w:p w:rsidR="0083204C" w:rsidRDefault="0083204C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>
        <w:rPr>
          <w:rFonts w:ascii="Century Schoolbook" w:hAnsi="Century Schoolbook"/>
          <w:b/>
          <w:sz w:val="32"/>
          <w:szCs w:val="32"/>
        </w:rPr>
        <w:t xml:space="preserve">to develop </w:t>
      </w:r>
      <w:r w:rsidRPr="0083204C">
        <w:rPr>
          <w:rFonts w:ascii="Century Schoolbook" w:hAnsi="Century Schoolbook"/>
          <w:b/>
          <w:sz w:val="32"/>
          <w:szCs w:val="32"/>
        </w:rPr>
        <w:t>nati</w:t>
      </w:r>
      <w:r>
        <w:rPr>
          <w:rFonts w:ascii="Century Schoolbook" w:hAnsi="Century Schoolbook"/>
          <w:b/>
          <w:sz w:val="32"/>
          <w:szCs w:val="32"/>
        </w:rPr>
        <w:t>onal science and technology and</w:t>
      </w:r>
    </w:p>
    <w:p w:rsidR="00DD2065" w:rsidRPr="00994E80" w:rsidRDefault="0083204C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83204C">
        <w:rPr>
          <w:rFonts w:ascii="Century Schoolbook" w:hAnsi="Century Schoolbook"/>
          <w:b/>
          <w:sz w:val="32"/>
          <w:szCs w:val="32"/>
        </w:rPr>
        <w:t>to enhance the research abilities of both institutions</w:t>
      </w:r>
    </w:p>
    <w:p w:rsidR="00231FF6" w:rsidRPr="00994E80" w:rsidRDefault="00231FF6" w:rsidP="00231FF6">
      <w:pPr>
        <w:jc w:val="both"/>
        <w:rPr>
          <w:rFonts w:ascii="Century Schoolbook" w:hAnsi="Century Schoolbook"/>
        </w:rPr>
      </w:pPr>
    </w:p>
    <w:p w:rsidR="0083204C" w:rsidRDefault="0083204C" w:rsidP="0083204C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83204C">
        <w:rPr>
          <w:rFonts w:ascii="Century Schoolbook" w:hAnsi="Century Schoolbook" w:hint="eastAsia"/>
          <w:sz w:val="28"/>
          <w:szCs w:val="28"/>
        </w:rPr>
        <w:t>□</w:t>
      </w:r>
      <w:r w:rsidRPr="0083204C">
        <w:rPr>
          <w:rFonts w:ascii="Century Schoolbook" w:hAnsi="Century Schoolbook" w:hint="eastAsia"/>
          <w:sz w:val="28"/>
          <w:szCs w:val="28"/>
        </w:rPr>
        <w:tab/>
        <w:t xml:space="preserve">GIST (President Seung Hyeon Moon) and the Korean Institute of Science and Technology (KIST, President Byung </w:t>
      </w:r>
      <w:proofErr w:type="spellStart"/>
      <w:r w:rsidRPr="0083204C">
        <w:rPr>
          <w:rFonts w:ascii="Century Schoolbook" w:hAnsi="Century Schoolbook" w:hint="eastAsia"/>
          <w:sz w:val="28"/>
          <w:szCs w:val="28"/>
        </w:rPr>
        <w:t>Gwon</w:t>
      </w:r>
      <w:proofErr w:type="spellEnd"/>
      <w:r w:rsidRPr="0083204C">
        <w:rPr>
          <w:rFonts w:ascii="Century Schoolbook" w:hAnsi="Century Schoolbook" w:hint="eastAsia"/>
          <w:sz w:val="28"/>
          <w:szCs w:val="28"/>
        </w:rPr>
        <w:t xml:space="preserve"> Lee) signed a memorandum of understanding (MoU) </w:t>
      </w:r>
      <w:r>
        <w:rPr>
          <w:rFonts w:ascii="Century Schoolbook" w:hAnsi="Century Schoolbook"/>
          <w:sz w:val="28"/>
          <w:szCs w:val="28"/>
        </w:rPr>
        <w:t xml:space="preserve">on June 12, 2018, </w:t>
      </w:r>
      <w:r w:rsidRPr="0083204C">
        <w:rPr>
          <w:rFonts w:ascii="Century Schoolbook" w:hAnsi="Century Schoolbook" w:hint="eastAsia"/>
          <w:sz w:val="28"/>
          <w:szCs w:val="28"/>
        </w:rPr>
        <w:t>to develop national science and technology and to enhance the research abilities of both inst</w:t>
      </w:r>
      <w:r w:rsidRPr="0083204C">
        <w:rPr>
          <w:rFonts w:ascii="Century Schoolbook" w:hAnsi="Century Schoolbook"/>
          <w:sz w:val="28"/>
          <w:szCs w:val="28"/>
        </w:rPr>
        <w:t xml:space="preserve">itutions </w:t>
      </w:r>
      <w:r>
        <w:rPr>
          <w:rFonts w:ascii="Century Schoolbook" w:hAnsi="Century Schoolbook"/>
          <w:sz w:val="28"/>
          <w:szCs w:val="28"/>
        </w:rPr>
        <w:t>through mutual cooperation.</w:t>
      </w:r>
    </w:p>
    <w:p w:rsidR="0083204C" w:rsidRPr="0083204C" w:rsidRDefault="0083204C" w:rsidP="0083204C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83204C" w:rsidRPr="0083204C" w:rsidRDefault="0083204C" w:rsidP="0083204C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83204C">
        <w:rPr>
          <w:rFonts w:ascii="Cambria Math" w:hAnsi="Cambria Math" w:cs="Cambria Math"/>
          <w:sz w:val="28"/>
          <w:szCs w:val="28"/>
        </w:rPr>
        <w:t>∘</w:t>
      </w:r>
      <w:r w:rsidRPr="0083204C">
        <w:rPr>
          <w:rFonts w:ascii="Century Schoolbook" w:hAnsi="Century Schoolbook"/>
          <w:sz w:val="28"/>
          <w:szCs w:val="28"/>
        </w:rPr>
        <w:tab/>
        <w:t xml:space="preserve">The main </w:t>
      </w:r>
      <w:r>
        <w:rPr>
          <w:rFonts w:ascii="Century Schoolbook" w:hAnsi="Century Schoolbook"/>
          <w:sz w:val="28"/>
          <w:szCs w:val="28"/>
        </w:rPr>
        <w:t>focus</w:t>
      </w:r>
      <w:r w:rsidRPr="0083204C">
        <w:rPr>
          <w:rFonts w:ascii="Century Schoolbook" w:hAnsi="Century Schoolbook"/>
          <w:sz w:val="28"/>
          <w:szCs w:val="28"/>
        </w:rPr>
        <w:t xml:space="preserve"> of </w:t>
      </w:r>
      <w:r>
        <w:rPr>
          <w:rFonts w:ascii="Century Schoolbook" w:hAnsi="Century Schoolbook"/>
          <w:sz w:val="28"/>
          <w:szCs w:val="28"/>
        </w:rPr>
        <w:t>the MoU</w:t>
      </w:r>
      <w:r w:rsidRPr="0083204C">
        <w:rPr>
          <w:rFonts w:ascii="Century Schoolbook" w:hAnsi="Century Schoolbook"/>
          <w:sz w:val="28"/>
          <w:szCs w:val="28"/>
        </w:rPr>
        <w:t xml:space="preserve"> are</w:t>
      </w:r>
      <w:r>
        <w:rPr>
          <w:rFonts w:ascii="Century Schoolbook" w:hAnsi="Century Schoolbook"/>
          <w:sz w:val="28"/>
          <w:szCs w:val="28"/>
        </w:rPr>
        <w:t>:</w:t>
      </w:r>
      <w:r w:rsidRPr="0083204C">
        <w:rPr>
          <w:rFonts w:ascii="Century Schoolbook" w:hAnsi="Century Schoolbook"/>
          <w:sz w:val="28"/>
          <w:szCs w:val="28"/>
        </w:rPr>
        <w:t xml:space="preserve"> </w:t>
      </w:r>
      <w:r w:rsidRPr="0083204C">
        <w:rPr>
          <w:rFonts w:ascii="Century Schoolbook" w:hAnsi="Century Schoolbook" w:hint="eastAsia"/>
          <w:sz w:val="28"/>
          <w:szCs w:val="28"/>
        </w:rPr>
        <w:t>△</w:t>
      </w:r>
      <w:r w:rsidRPr="0083204C">
        <w:rPr>
          <w:rFonts w:ascii="Century Schoolbook" w:hAnsi="Century Schoolbook"/>
          <w:sz w:val="28"/>
          <w:szCs w:val="28"/>
        </w:rPr>
        <w:t xml:space="preserve"> development and implementation of joint research projects </w:t>
      </w:r>
      <w:r w:rsidRPr="0083204C">
        <w:rPr>
          <w:rFonts w:ascii="Century Schoolbook" w:hAnsi="Century Schoolbook" w:hint="eastAsia"/>
          <w:sz w:val="28"/>
          <w:szCs w:val="28"/>
        </w:rPr>
        <w:t>△</w:t>
      </w:r>
      <w:r w:rsidRPr="0083204C">
        <w:rPr>
          <w:rFonts w:ascii="Century Schoolbook" w:hAnsi="Century Schoolbook"/>
          <w:sz w:val="28"/>
          <w:szCs w:val="28"/>
        </w:rPr>
        <w:t xml:space="preserve"> finding new areas of research for the future </w:t>
      </w:r>
      <w:r w:rsidRPr="0083204C">
        <w:rPr>
          <w:rFonts w:ascii="Century Schoolbook" w:hAnsi="Century Schoolbook" w:hint="eastAsia"/>
          <w:sz w:val="28"/>
          <w:szCs w:val="28"/>
        </w:rPr>
        <w:t>△</w:t>
      </w:r>
      <w:r w:rsidRPr="0083204C">
        <w:rPr>
          <w:rFonts w:ascii="Century Schoolbook" w:hAnsi="Century Schoolbook"/>
          <w:sz w:val="28"/>
          <w:szCs w:val="28"/>
        </w:rPr>
        <w:t xml:space="preserve"> exchange research and educational materials and access to equipment and facilities </w:t>
      </w:r>
      <w:r w:rsidRPr="0083204C">
        <w:rPr>
          <w:rFonts w:ascii="Century Schoolbook" w:hAnsi="Century Schoolbook" w:hint="eastAsia"/>
          <w:sz w:val="28"/>
          <w:szCs w:val="28"/>
        </w:rPr>
        <w:t>△</w:t>
      </w:r>
      <w:r w:rsidRPr="0083204C">
        <w:rPr>
          <w:rFonts w:ascii="Century Schoolbook" w:hAnsi="Century Schoolbook"/>
          <w:sz w:val="28"/>
          <w:szCs w:val="28"/>
        </w:rPr>
        <w:t xml:space="preserve"> exchange of personnel and technical information.</w:t>
      </w:r>
    </w:p>
    <w:p w:rsidR="0083204C" w:rsidRPr="0083204C" w:rsidRDefault="0083204C" w:rsidP="0083204C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83204C" w:rsidRDefault="0083204C" w:rsidP="0083204C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83204C">
        <w:rPr>
          <w:rFonts w:ascii="Century Schoolbook" w:hAnsi="Century Schoolbook" w:hint="eastAsia"/>
          <w:sz w:val="28"/>
          <w:szCs w:val="28"/>
        </w:rPr>
        <w:t>□</w:t>
      </w:r>
      <w:r w:rsidRPr="0083204C">
        <w:rPr>
          <w:rFonts w:ascii="Century Schoolbook" w:hAnsi="Century Schoolbook" w:hint="eastAsia"/>
          <w:sz w:val="28"/>
          <w:szCs w:val="28"/>
        </w:rPr>
        <w:tab/>
        <w:t xml:space="preserve">President Seung Hyeon Moon said, </w:t>
      </w:r>
      <w:r w:rsidRPr="0083204C">
        <w:rPr>
          <w:rFonts w:ascii="Century Schoolbook" w:hAnsi="Century Schoolbook" w:hint="eastAsia"/>
          <w:sz w:val="28"/>
          <w:szCs w:val="28"/>
        </w:rPr>
        <w:t>“</w:t>
      </w:r>
      <w:r w:rsidRPr="0083204C">
        <w:rPr>
          <w:rFonts w:ascii="Century Schoolbook" w:hAnsi="Century Schoolbook" w:hint="eastAsia"/>
          <w:sz w:val="28"/>
          <w:szCs w:val="28"/>
        </w:rPr>
        <w:t xml:space="preserve">I hope that this agreement with KIST will serve as a </w:t>
      </w:r>
      <w:bookmarkStart w:id="0" w:name="_GoBack"/>
      <w:bookmarkEnd w:id="0"/>
      <w:r w:rsidRPr="0083204C">
        <w:rPr>
          <w:rFonts w:ascii="Century Schoolbook" w:hAnsi="Century Schoolbook" w:hint="eastAsia"/>
          <w:sz w:val="28"/>
          <w:szCs w:val="28"/>
        </w:rPr>
        <w:t>leap forward for future science and technology leadership as well as convergence of talented people by integrating the core competencies of both institutions.</w:t>
      </w:r>
      <w:r w:rsidRPr="0083204C">
        <w:rPr>
          <w:rFonts w:ascii="Century Schoolbook" w:hAnsi="Century Schoolbook" w:hint="eastAsia"/>
          <w:sz w:val="28"/>
          <w:szCs w:val="28"/>
        </w:rPr>
        <w:t>”</w:t>
      </w:r>
    </w:p>
    <w:p w:rsidR="0083204C" w:rsidRDefault="0083204C" w:rsidP="0083204C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</w:p>
    <w:p w:rsidR="0083204C" w:rsidRPr="0083204C" w:rsidRDefault="0083204C" w:rsidP="0083204C">
      <w:pPr>
        <w:spacing w:line="276" w:lineRule="auto"/>
        <w:ind w:hanging="360"/>
        <w:jc w:val="both"/>
        <w:rPr>
          <w:rFonts w:ascii="Cambria Math" w:hAnsi="Cambria Math" w:hint="eastAsia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>⌘</w:t>
      </w:r>
    </w:p>
    <w:sectPr w:rsidR="0083204C" w:rsidRPr="0083204C" w:rsidSect="00994E80">
      <w:footerReference w:type="default" r:id="rId7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04C" w:rsidRDefault="0083204C" w:rsidP="00A06336">
      <w:r>
        <w:separator/>
      </w:r>
    </w:p>
  </w:endnote>
  <w:endnote w:type="continuationSeparator" w:id="0">
    <w:p w:rsidR="0083204C" w:rsidRDefault="0083204C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4020202020204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2018</w:t>
    </w:r>
  </w:p>
  <w:p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04C" w:rsidRDefault="0083204C" w:rsidP="00A06336">
      <w:r>
        <w:separator/>
      </w:r>
    </w:p>
  </w:footnote>
  <w:footnote w:type="continuationSeparator" w:id="0">
    <w:p w:rsidR="0083204C" w:rsidRDefault="0083204C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4C"/>
    <w:rsid w:val="000426FE"/>
    <w:rsid w:val="00231FF6"/>
    <w:rsid w:val="00374E99"/>
    <w:rsid w:val="0083204C"/>
    <w:rsid w:val="008E0110"/>
    <w:rsid w:val="00994E80"/>
    <w:rsid w:val="00A06336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B27EB"/>
  <w15:chartTrackingRefBased/>
  <w15:docId w15:val="{C5B7CB89-E37D-BF4B-9EFA-691046CF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7</TotalTime>
  <Pages>1</Pages>
  <Words>194</Words>
  <Characters>1114</Characters>
  <Application>Microsoft Office Word</Application>
  <DocSecurity>0</DocSecurity>
  <Lines>41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Lee</dc:creator>
  <cp:keywords/>
  <dc:description/>
  <cp:lastModifiedBy>Ellis Lee</cp:lastModifiedBy>
  <cp:revision>1</cp:revision>
  <cp:lastPrinted>2018-06-05T08:52:00Z</cp:lastPrinted>
  <dcterms:created xsi:type="dcterms:W3CDTF">2018-06-15T11:11:00Z</dcterms:created>
  <dcterms:modified xsi:type="dcterms:W3CDTF">2018-06-15T11:52:00Z</dcterms:modified>
  <cp:category/>
</cp:coreProperties>
</file>