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7BECC"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0FEFDD" wp14:editId="7A71C19B">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00E2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791D4CB8" wp14:editId="741520F5">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437F8F78"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0FAFD600"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99E496B" wp14:editId="787375CB">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0F72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67B16496"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1B6CBD3D" w14:textId="77777777" w:rsidR="00A06336" w:rsidRPr="00994E80" w:rsidRDefault="00A06336" w:rsidP="00994E80"/>
    <w:p w14:paraId="35A49278" w14:textId="77777777" w:rsidR="00EF69AE" w:rsidRDefault="00EF69AE" w:rsidP="00EF69AE"/>
    <w:p w14:paraId="0593E01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150955D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222EA70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72CB229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75FAF3A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761ACE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16775" w:rsidRPr="00016775">
        <w:rPr>
          <w:rFonts w:ascii="Courier 10 Pitch BT Roman" w:eastAsia="Dotum" w:hAnsi="Courier 10 Pitch BT Roman"/>
          <w:sz w:val="20"/>
          <w:szCs w:val="20"/>
        </w:rPr>
        <w:t>Mi-</w:t>
      </w:r>
      <w:proofErr w:type="spellStart"/>
      <w:r w:rsidR="00016775" w:rsidRPr="00016775">
        <w:rPr>
          <w:rFonts w:ascii="Courier 10 Pitch BT Roman" w:eastAsia="Dotum" w:hAnsi="Courier 10 Pitch BT Roman"/>
          <w:sz w:val="20"/>
          <w:szCs w:val="20"/>
        </w:rPr>
        <w:t>hee</w:t>
      </w:r>
      <w:proofErr w:type="spellEnd"/>
      <w:r w:rsidR="00016775" w:rsidRPr="00016775">
        <w:rPr>
          <w:rFonts w:ascii="Courier 10 Pitch BT Roman" w:eastAsia="Dotum" w:hAnsi="Courier 10 Pitch BT Roman"/>
          <w:sz w:val="20"/>
          <w:szCs w:val="20"/>
        </w:rPr>
        <w:t xml:space="preserve"> Hwang, Administrator</w:t>
      </w:r>
    </w:p>
    <w:p w14:paraId="3933CB8D" w14:textId="77777777" w:rsidR="00016775"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16775" w:rsidRPr="00016775">
        <w:rPr>
          <w:rFonts w:ascii="Courier 10 Pitch BT Roman" w:eastAsia="Dotum" w:hAnsi="Courier 10 Pitch BT Roman"/>
          <w:sz w:val="20"/>
          <w:szCs w:val="20"/>
        </w:rPr>
        <w:t>Optimal Dementia Management</w:t>
      </w:r>
    </w:p>
    <w:p w14:paraId="1314B6B1" w14:textId="77777777" w:rsidR="00A06336" w:rsidRDefault="0001677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016775">
        <w:rPr>
          <w:rFonts w:ascii="Courier 10 Pitch BT Roman" w:eastAsia="Dotum" w:hAnsi="Courier 10 Pitch BT Roman"/>
          <w:sz w:val="20"/>
          <w:szCs w:val="20"/>
        </w:rPr>
        <w:t>Technology Research Center</w:t>
      </w:r>
    </w:p>
    <w:p w14:paraId="1CB16F4E" w14:textId="77777777" w:rsidR="00016775" w:rsidRPr="008E0110" w:rsidRDefault="0001677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016775">
        <w:rPr>
          <w:rFonts w:ascii="Courier 10 Pitch BT Roman" w:eastAsia="Dotum" w:hAnsi="Courier 10 Pitch BT Roman"/>
          <w:sz w:val="20"/>
          <w:szCs w:val="20"/>
        </w:rPr>
        <w:t>(+82) 62-715-3082</w:t>
      </w:r>
    </w:p>
    <w:p w14:paraId="5E07D65B"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DB744C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16775">
        <w:rPr>
          <w:rFonts w:ascii="Courier 10 Pitch BT Roman" w:eastAsia="Dotum" w:hAnsi="Courier 10 Pitch BT Roman"/>
          <w:sz w:val="20"/>
          <w:szCs w:val="20"/>
        </w:rPr>
        <w:t>2019.06.14</w:t>
      </w:r>
    </w:p>
    <w:p w14:paraId="2AD6CA2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D16332E" w14:textId="77777777" w:rsidR="00A06336" w:rsidRPr="00994E80" w:rsidRDefault="00A06336" w:rsidP="00231FF6">
      <w:pPr>
        <w:rPr>
          <w:rFonts w:ascii="Century Schoolbook" w:hAnsi="Century Schoolbook"/>
        </w:rPr>
      </w:pPr>
    </w:p>
    <w:p w14:paraId="27B62C9A" w14:textId="77777777" w:rsidR="00EF69AE" w:rsidRPr="00994E80" w:rsidRDefault="00EF69AE" w:rsidP="00231FF6">
      <w:pPr>
        <w:rPr>
          <w:rFonts w:ascii="Century Schoolbook" w:hAnsi="Century Schoolbook"/>
        </w:rPr>
      </w:pPr>
    </w:p>
    <w:p w14:paraId="12D9CEF7" w14:textId="77777777" w:rsidR="00DD2065" w:rsidRPr="00994E80" w:rsidRDefault="00016775" w:rsidP="00231FF6">
      <w:pPr>
        <w:jc w:val="center"/>
        <w:rPr>
          <w:rFonts w:ascii="Century Schoolbook" w:hAnsi="Century Schoolbook"/>
          <w:b/>
          <w:sz w:val="32"/>
          <w:szCs w:val="32"/>
        </w:rPr>
      </w:pPr>
      <w:r w:rsidRPr="00016775">
        <w:rPr>
          <w:rFonts w:ascii="Century Schoolbook" w:hAnsi="Century Schoolbook"/>
          <w:b/>
          <w:color w:val="FF0000"/>
          <w:sz w:val="32"/>
          <w:szCs w:val="32"/>
        </w:rPr>
        <w:t>G</w:t>
      </w:r>
      <w:r w:rsidRPr="00016775">
        <w:rPr>
          <w:rFonts w:ascii="Century Schoolbook" w:hAnsi="Century Schoolbook"/>
          <w:b/>
          <w:sz w:val="32"/>
          <w:szCs w:val="32"/>
        </w:rPr>
        <w:t xml:space="preserve">IST Optimal Dementia Management Technology Research Center signs memorandum of understanding with </w:t>
      </w:r>
      <w:proofErr w:type="spellStart"/>
      <w:r w:rsidRPr="00016775">
        <w:rPr>
          <w:rFonts w:ascii="Century Schoolbook" w:hAnsi="Century Schoolbook"/>
          <w:b/>
          <w:sz w:val="32"/>
          <w:szCs w:val="32"/>
        </w:rPr>
        <w:t>3L</w:t>
      </w:r>
      <w:proofErr w:type="spellEnd"/>
      <w:r w:rsidRPr="00016775">
        <w:rPr>
          <w:rFonts w:ascii="Century Schoolbook" w:hAnsi="Century Schoolbook"/>
          <w:b/>
          <w:sz w:val="32"/>
          <w:szCs w:val="32"/>
        </w:rPr>
        <w:t xml:space="preserve"> Labs</w:t>
      </w:r>
    </w:p>
    <w:p w14:paraId="48E583FD" w14:textId="77777777" w:rsidR="00231FF6" w:rsidRPr="00994E80" w:rsidRDefault="00231FF6" w:rsidP="00231FF6">
      <w:pPr>
        <w:jc w:val="both"/>
        <w:rPr>
          <w:rFonts w:ascii="Century Schoolbook" w:hAnsi="Century Schoolbook"/>
        </w:rPr>
      </w:pPr>
    </w:p>
    <w:p w14:paraId="28056BD6" w14:textId="77777777" w:rsidR="00016775" w:rsidRPr="00016775" w:rsidRDefault="00016775" w:rsidP="00016775">
      <w:pPr>
        <w:spacing w:line="276" w:lineRule="auto"/>
        <w:ind w:hanging="360"/>
        <w:jc w:val="both"/>
        <w:rPr>
          <w:rFonts w:ascii="Century Schoolbook" w:hAnsi="Century Schoolbook"/>
          <w:sz w:val="28"/>
          <w:szCs w:val="28"/>
        </w:rPr>
      </w:pPr>
      <w:r w:rsidRPr="00016775">
        <w:rPr>
          <w:rFonts w:ascii="Century Schoolbook" w:hAnsi="Century Schoolbook" w:hint="eastAsia"/>
          <w:sz w:val="28"/>
          <w:szCs w:val="28"/>
        </w:rPr>
        <w:t>□</w:t>
      </w:r>
      <w:r w:rsidRPr="00016775">
        <w:rPr>
          <w:rFonts w:ascii="Century Schoolbook" w:hAnsi="Century Schoolbook" w:hint="eastAsia"/>
          <w:sz w:val="28"/>
          <w:szCs w:val="28"/>
        </w:rPr>
        <w:tab/>
        <w:t xml:space="preserve">GIST (President </w:t>
      </w:r>
      <w:proofErr w:type="spellStart"/>
      <w:r w:rsidRPr="00016775">
        <w:rPr>
          <w:rFonts w:ascii="Century Schoolbook" w:hAnsi="Century Schoolbook" w:hint="eastAsia"/>
          <w:sz w:val="28"/>
          <w:szCs w:val="28"/>
        </w:rPr>
        <w:t>Kiseon</w:t>
      </w:r>
      <w:proofErr w:type="spellEnd"/>
      <w:r w:rsidRPr="00016775">
        <w:rPr>
          <w:rFonts w:ascii="Century Schoolbook" w:hAnsi="Century Schoolbook" w:hint="eastAsia"/>
          <w:sz w:val="28"/>
          <w:szCs w:val="28"/>
        </w:rPr>
        <w:t xml:space="preserve"> Kim) Research Center for Optimal Dementia Management Technology (Director Jong-In Song, Professor School of Electrical Engineering and Computer Science) has signed a memorandum of understanding (MoU) with </w:t>
      </w:r>
      <w:proofErr w:type="spellStart"/>
      <w:r w:rsidRPr="00016775">
        <w:rPr>
          <w:rFonts w:ascii="Century Schoolbook" w:hAnsi="Century Schoolbook" w:hint="eastAsia"/>
          <w:sz w:val="28"/>
          <w:szCs w:val="28"/>
        </w:rPr>
        <w:t>Triel</w:t>
      </w:r>
      <w:proofErr w:type="spellEnd"/>
      <w:r w:rsidRPr="00016775">
        <w:rPr>
          <w:rFonts w:ascii="Century Schoolbook" w:hAnsi="Century Schoolbook" w:hint="eastAsia"/>
          <w:sz w:val="28"/>
          <w:szCs w:val="28"/>
        </w:rPr>
        <w:t xml:space="preserve"> Labs Co., Ltd., (CEO</w:t>
      </w:r>
      <w:r w:rsidRPr="00016775">
        <w:rPr>
          <w:rFonts w:ascii="Century Schoolbook" w:hAnsi="Century Schoolbook"/>
          <w:sz w:val="28"/>
          <w:szCs w:val="28"/>
        </w:rPr>
        <w:t xml:space="preserve"> </w:t>
      </w:r>
      <w:proofErr w:type="spellStart"/>
      <w:r w:rsidRPr="00016775">
        <w:rPr>
          <w:rFonts w:ascii="Century Schoolbook" w:hAnsi="Century Schoolbook"/>
          <w:sz w:val="28"/>
          <w:szCs w:val="28"/>
        </w:rPr>
        <w:t>Jin-wook</w:t>
      </w:r>
      <w:proofErr w:type="spellEnd"/>
      <w:r w:rsidRPr="00016775">
        <w:rPr>
          <w:rFonts w:ascii="Century Schoolbook" w:hAnsi="Century Schoolbook"/>
          <w:sz w:val="28"/>
          <w:szCs w:val="28"/>
        </w:rPr>
        <w:t xml:space="preserve"> Lee) to develop related industries such as research and development cooperation for dementia patient management technology.</w:t>
      </w:r>
    </w:p>
    <w:p w14:paraId="7306ABEF" w14:textId="77777777" w:rsidR="00016775" w:rsidRPr="00016775" w:rsidRDefault="00016775" w:rsidP="00016775">
      <w:pPr>
        <w:spacing w:line="276" w:lineRule="auto"/>
        <w:ind w:hanging="360"/>
        <w:jc w:val="both"/>
        <w:rPr>
          <w:rFonts w:ascii="Century Schoolbook" w:hAnsi="Century Schoolbook"/>
          <w:sz w:val="28"/>
          <w:szCs w:val="28"/>
        </w:rPr>
      </w:pPr>
    </w:p>
    <w:p w14:paraId="61FEDCB1" w14:textId="77777777" w:rsidR="00016775" w:rsidRPr="00016775" w:rsidRDefault="00016775" w:rsidP="00016775">
      <w:pPr>
        <w:spacing w:line="276" w:lineRule="auto"/>
        <w:ind w:left="360" w:hanging="360"/>
        <w:jc w:val="both"/>
        <w:rPr>
          <w:rFonts w:ascii="Century Schoolbook" w:hAnsi="Century Schoolbook"/>
          <w:sz w:val="28"/>
          <w:szCs w:val="28"/>
        </w:rPr>
      </w:pPr>
      <w:r w:rsidRPr="00016775">
        <w:rPr>
          <w:rFonts w:ascii="Cambria Math" w:hAnsi="Cambria Math" w:cs="Cambria Math"/>
          <w:sz w:val="28"/>
          <w:szCs w:val="28"/>
        </w:rPr>
        <w:t>∘</w:t>
      </w:r>
      <w:r w:rsidRPr="00016775">
        <w:rPr>
          <w:rFonts w:ascii="Century Schoolbook" w:hAnsi="Century Schoolbook"/>
          <w:sz w:val="28"/>
          <w:szCs w:val="28"/>
        </w:rPr>
        <w:tab/>
        <w:t xml:space="preserve">This agreement was signed on the June 14, 2019, in the GIST Vice President's Office and was attended by the Research Center for Optimal Dementia Management Technology Director Jong-In Song and </w:t>
      </w:r>
      <w:proofErr w:type="spellStart"/>
      <w:r w:rsidRPr="00016775">
        <w:rPr>
          <w:rFonts w:ascii="Century Schoolbook" w:hAnsi="Century Schoolbook"/>
          <w:sz w:val="28"/>
          <w:szCs w:val="28"/>
        </w:rPr>
        <w:t>3L</w:t>
      </w:r>
      <w:proofErr w:type="spellEnd"/>
      <w:r w:rsidRPr="00016775">
        <w:rPr>
          <w:rFonts w:ascii="Century Schoolbook" w:hAnsi="Century Schoolbook"/>
          <w:sz w:val="28"/>
          <w:szCs w:val="28"/>
        </w:rPr>
        <w:t xml:space="preserve"> Labs Co., Ltd., CEO </w:t>
      </w:r>
      <w:proofErr w:type="spellStart"/>
      <w:r w:rsidRPr="00016775">
        <w:rPr>
          <w:rFonts w:ascii="Century Schoolbook" w:hAnsi="Century Schoolbook"/>
          <w:sz w:val="28"/>
          <w:szCs w:val="28"/>
        </w:rPr>
        <w:t>Jin-wook</w:t>
      </w:r>
      <w:proofErr w:type="spellEnd"/>
      <w:r w:rsidRPr="00016775">
        <w:rPr>
          <w:rFonts w:ascii="Century Schoolbook" w:hAnsi="Century Schoolbook"/>
          <w:sz w:val="28"/>
          <w:szCs w:val="28"/>
        </w:rPr>
        <w:t xml:space="preserve"> Lee.</w:t>
      </w:r>
    </w:p>
    <w:p w14:paraId="09656FA9" w14:textId="77777777" w:rsidR="00016775" w:rsidRPr="00016775" w:rsidRDefault="00016775" w:rsidP="00016775">
      <w:pPr>
        <w:spacing w:line="276" w:lineRule="auto"/>
        <w:ind w:hanging="360"/>
        <w:jc w:val="both"/>
        <w:rPr>
          <w:rFonts w:ascii="Century Schoolbook" w:hAnsi="Century Schoolbook"/>
          <w:sz w:val="28"/>
          <w:szCs w:val="28"/>
        </w:rPr>
      </w:pPr>
    </w:p>
    <w:p w14:paraId="13795574" w14:textId="77777777" w:rsidR="00016775" w:rsidRPr="00016775" w:rsidRDefault="00016775" w:rsidP="00016775">
      <w:pPr>
        <w:spacing w:line="276" w:lineRule="auto"/>
        <w:ind w:hanging="360"/>
        <w:jc w:val="both"/>
        <w:rPr>
          <w:rFonts w:ascii="Century Schoolbook" w:hAnsi="Century Schoolbook"/>
          <w:sz w:val="28"/>
          <w:szCs w:val="28"/>
        </w:rPr>
      </w:pPr>
      <w:r w:rsidRPr="00016775">
        <w:rPr>
          <w:rFonts w:ascii="Century Schoolbook" w:hAnsi="Century Schoolbook" w:hint="eastAsia"/>
          <w:sz w:val="28"/>
          <w:szCs w:val="28"/>
        </w:rPr>
        <w:t>□</w:t>
      </w:r>
      <w:r w:rsidRPr="00016775">
        <w:rPr>
          <w:rFonts w:ascii="Century Schoolbook" w:hAnsi="Century Schoolbook" w:hint="eastAsia"/>
          <w:sz w:val="28"/>
          <w:szCs w:val="28"/>
        </w:rPr>
        <w:tab/>
        <w:t>Early prediction of dementia based on walking combined with dementia patient management technology research determines whether or not dementia is serious by using artificial intelligence to analyze the gait data of people collected by sensors in the shoe</w:t>
      </w:r>
      <w:r w:rsidRPr="00016775">
        <w:rPr>
          <w:rFonts w:ascii="Century Schoolbook" w:hAnsi="Century Schoolbook"/>
          <w:sz w:val="28"/>
          <w:szCs w:val="28"/>
        </w:rPr>
        <w:t>s for 24 hours during 365 days.</w:t>
      </w:r>
    </w:p>
    <w:p w14:paraId="30CFF951" w14:textId="77777777" w:rsidR="00016775" w:rsidRPr="00016775" w:rsidRDefault="00016775" w:rsidP="00016775">
      <w:pPr>
        <w:spacing w:line="276" w:lineRule="auto"/>
        <w:ind w:hanging="360"/>
        <w:jc w:val="both"/>
        <w:rPr>
          <w:rFonts w:ascii="Century Schoolbook" w:hAnsi="Century Schoolbook"/>
          <w:sz w:val="28"/>
          <w:szCs w:val="28"/>
        </w:rPr>
      </w:pPr>
    </w:p>
    <w:p w14:paraId="359C586A" w14:textId="77777777" w:rsidR="00016775" w:rsidRPr="00016775" w:rsidRDefault="00016775" w:rsidP="00016775">
      <w:pPr>
        <w:spacing w:line="276" w:lineRule="auto"/>
        <w:ind w:hanging="360"/>
        <w:jc w:val="both"/>
        <w:rPr>
          <w:rFonts w:ascii="Century Schoolbook" w:hAnsi="Century Schoolbook"/>
          <w:sz w:val="28"/>
          <w:szCs w:val="28"/>
        </w:rPr>
      </w:pPr>
      <w:r w:rsidRPr="00016775">
        <w:rPr>
          <w:rFonts w:ascii="Century Schoolbook" w:hAnsi="Century Schoolbook" w:hint="eastAsia"/>
          <w:sz w:val="28"/>
          <w:szCs w:val="28"/>
        </w:rPr>
        <w:lastRenderedPageBreak/>
        <w:t>□</w:t>
      </w:r>
      <w:r w:rsidRPr="00016775">
        <w:rPr>
          <w:rFonts w:ascii="Century Schoolbook" w:hAnsi="Century Schoolbook" w:hint="eastAsia"/>
          <w:sz w:val="28"/>
          <w:szCs w:val="28"/>
        </w:rPr>
        <w:tab/>
        <w:t xml:space="preserve">To develop this technology, </w:t>
      </w:r>
      <w:proofErr w:type="spellStart"/>
      <w:r w:rsidRPr="00016775">
        <w:rPr>
          <w:rFonts w:ascii="Century Schoolbook" w:hAnsi="Century Schoolbook" w:hint="eastAsia"/>
          <w:sz w:val="28"/>
          <w:szCs w:val="28"/>
        </w:rPr>
        <w:t>3L</w:t>
      </w:r>
      <w:proofErr w:type="spellEnd"/>
      <w:r w:rsidRPr="00016775">
        <w:rPr>
          <w:rFonts w:ascii="Century Schoolbook" w:hAnsi="Century Schoolbook" w:hint="eastAsia"/>
          <w:sz w:val="28"/>
          <w:szCs w:val="28"/>
        </w:rPr>
        <w:t xml:space="preserve"> Labs will provide a guided walking data collection sensor called "foot logger" and the Optimal Dementia Management Technology Research Center will analyze walking collected data by using artificial intelligence with the par</w:t>
      </w:r>
      <w:r w:rsidRPr="00016775">
        <w:rPr>
          <w:rFonts w:ascii="Century Schoolbook" w:hAnsi="Century Schoolbook"/>
          <w:sz w:val="28"/>
          <w:szCs w:val="28"/>
        </w:rPr>
        <w:t>ticipation of Professor Jung-</w:t>
      </w:r>
      <w:proofErr w:type="spellStart"/>
      <w:r w:rsidRPr="00016775">
        <w:rPr>
          <w:rFonts w:ascii="Century Schoolbook" w:hAnsi="Century Schoolbook"/>
          <w:sz w:val="28"/>
          <w:szCs w:val="28"/>
        </w:rPr>
        <w:t>hwan</w:t>
      </w:r>
      <w:proofErr w:type="spellEnd"/>
      <w:r w:rsidRPr="00016775">
        <w:rPr>
          <w:rFonts w:ascii="Century Schoolbook" w:hAnsi="Century Schoolbook"/>
          <w:sz w:val="28"/>
          <w:szCs w:val="28"/>
        </w:rPr>
        <w:t xml:space="preserve"> Kwak of Korea National University of Transportation to analyze patterns related to dementia and to study technologies that can predict or manage dementia patients.</w:t>
      </w:r>
    </w:p>
    <w:p w14:paraId="49F8B8FE" w14:textId="77777777" w:rsidR="00016775" w:rsidRPr="00016775" w:rsidRDefault="00016775" w:rsidP="00016775">
      <w:pPr>
        <w:spacing w:line="276" w:lineRule="auto"/>
        <w:ind w:hanging="360"/>
        <w:jc w:val="both"/>
        <w:rPr>
          <w:rFonts w:ascii="Century Schoolbook" w:hAnsi="Century Schoolbook"/>
          <w:sz w:val="28"/>
          <w:szCs w:val="28"/>
        </w:rPr>
      </w:pPr>
    </w:p>
    <w:p w14:paraId="65DDC3FC" w14:textId="77777777" w:rsidR="00016775" w:rsidRPr="00016775" w:rsidRDefault="00016775" w:rsidP="00016775">
      <w:pPr>
        <w:spacing w:line="276" w:lineRule="auto"/>
        <w:ind w:left="360" w:hanging="360"/>
        <w:jc w:val="both"/>
        <w:rPr>
          <w:rFonts w:ascii="Century Schoolbook" w:hAnsi="Century Schoolbook"/>
          <w:sz w:val="28"/>
          <w:szCs w:val="28"/>
        </w:rPr>
      </w:pPr>
      <w:r w:rsidRPr="00016775">
        <w:rPr>
          <w:rFonts w:ascii="Cambria Math" w:hAnsi="Cambria Math" w:cs="Cambria Math"/>
          <w:sz w:val="28"/>
          <w:szCs w:val="28"/>
        </w:rPr>
        <w:t>∘</w:t>
      </w:r>
      <w:r w:rsidRPr="00016775">
        <w:rPr>
          <w:rFonts w:ascii="Century Schoolbook" w:hAnsi="Century Schoolbook"/>
          <w:sz w:val="28"/>
          <w:szCs w:val="28"/>
        </w:rPr>
        <w:tab/>
        <w:t>If this technology is developed, dementia management will be possible, such as customized exercise therapy, which delays dementia progress by predicting dementia through biometric information from walking, monitoring dementia progress, and checking accurately whether exercise procedures such as walking were implemented.</w:t>
      </w:r>
    </w:p>
    <w:p w14:paraId="07B480FA" w14:textId="77777777" w:rsidR="00016775" w:rsidRPr="00016775" w:rsidRDefault="00016775" w:rsidP="00016775">
      <w:pPr>
        <w:spacing w:line="276" w:lineRule="auto"/>
        <w:ind w:hanging="360"/>
        <w:jc w:val="both"/>
        <w:rPr>
          <w:rFonts w:ascii="Century Schoolbook" w:hAnsi="Century Schoolbook"/>
          <w:sz w:val="28"/>
          <w:szCs w:val="28"/>
        </w:rPr>
      </w:pPr>
    </w:p>
    <w:p w14:paraId="32C4B5E9" w14:textId="77777777" w:rsidR="00016775" w:rsidRPr="00016775" w:rsidRDefault="00016775" w:rsidP="00016775">
      <w:pPr>
        <w:spacing w:line="276" w:lineRule="auto"/>
        <w:ind w:hanging="360"/>
        <w:jc w:val="both"/>
        <w:rPr>
          <w:rFonts w:ascii="Century Schoolbook" w:hAnsi="Century Schoolbook"/>
          <w:sz w:val="28"/>
          <w:szCs w:val="28"/>
        </w:rPr>
      </w:pPr>
      <w:r w:rsidRPr="00016775">
        <w:rPr>
          <w:rFonts w:ascii="Century Schoolbook" w:hAnsi="Century Schoolbook" w:hint="eastAsia"/>
          <w:sz w:val="28"/>
          <w:szCs w:val="28"/>
        </w:rPr>
        <w:t>□</w:t>
      </w:r>
      <w:r w:rsidRPr="00016775">
        <w:rPr>
          <w:rFonts w:ascii="Century Schoolbook" w:hAnsi="Century Schoolbook" w:hint="eastAsia"/>
          <w:sz w:val="28"/>
          <w:szCs w:val="28"/>
        </w:rPr>
        <w:tab/>
        <w:t xml:space="preserve">The two organizations agreed to: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establishment of institutional linkage system and technology cooperation for research and development of gait-based dementia early prediction and dementia patient management technology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mutual exchange and cooperation of research and technical personnel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collaborative research cooperation including basic research and clinical research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common use of research facilities, experiments, and equipment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mutual exchange of information necessary for industrial technology development such as R&amp;D performance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joint hosting of seminars and symposiums related to research and technology development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mutual information exchange and cooperation through network construction </w:t>
      </w:r>
      <w:r w:rsidRPr="00016775">
        <w:rPr>
          <w:rFonts w:ascii="Century Schoolbook" w:hAnsi="Century Schoolbook" w:hint="eastAsia"/>
          <w:sz w:val="28"/>
          <w:szCs w:val="28"/>
        </w:rPr>
        <w:t>△</w:t>
      </w:r>
      <w:r w:rsidRPr="00016775">
        <w:rPr>
          <w:rFonts w:ascii="Century Schoolbook" w:hAnsi="Century Schoolbook" w:hint="eastAsia"/>
          <w:sz w:val="28"/>
          <w:szCs w:val="28"/>
        </w:rPr>
        <w:t xml:space="preserve"> other exchanges and cooperation for mutual development.</w:t>
      </w:r>
    </w:p>
    <w:p w14:paraId="3F83833C" w14:textId="77777777" w:rsidR="00016775" w:rsidRPr="00016775" w:rsidRDefault="00016775" w:rsidP="00016775">
      <w:pPr>
        <w:spacing w:line="276" w:lineRule="auto"/>
        <w:ind w:hanging="360"/>
        <w:jc w:val="both"/>
        <w:rPr>
          <w:rFonts w:ascii="Century Schoolbook" w:hAnsi="Century Schoolbook"/>
          <w:sz w:val="28"/>
          <w:szCs w:val="28"/>
        </w:rPr>
      </w:pPr>
    </w:p>
    <w:p w14:paraId="334E7B99" w14:textId="77777777" w:rsidR="00016775" w:rsidRPr="00016775" w:rsidRDefault="00016775" w:rsidP="00016775">
      <w:pPr>
        <w:spacing w:line="276" w:lineRule="auto"/>
        <w:ind w:hanging="360"/>
        <w:jc w:val="both"/>
        <w:rPr>
          <w:rFonts w:ascii="Century Schoolbook" w:hAnsi="Century Schoolbook"/>
          <w:sz w:val="28"/>
          <w:szCs w:val="28"/>
        </w:rPr>
      </w:pPr>
      <w:r w:rsidRPr="00016775">
        <w:rPr>
          <w:rFonts w:ascii="Century Schoolbook" w:hAnsi="Century Schoolbook" w:hint="eastAsia"/>
          <w:sz w:val="28"/>
          <w:szCs w:val="28"/>
        </w:rPr>
        <w:t>□</w:t>
      </w:r>
      <w:r w:rsidRPr="00016775">
        <w:rPr>
          <w:rFonts w:ascii="Century Schoolbook" w:hAnsi="Century Schoolbook" w:hint="eastAsia"/>
          <w:sz w:val="28"/>
          <w:szCs w:val="28"/>
        </w:rPr>
        <w:tab/>
        <w:t>GIST Center Director Jong-In Song said, "Based on this agreement, we will establish a systematic business structure through the development of demonstrative dementia severity monitoring technology for the management of future dementia patients."</w:t>
      </w:r>
    </w:p>
    <w:p w14:paraId="64E87E83" w14:textId="7C32A751" w:rsidR="00016775" w:rsidRDefault="00016775" w:rsidP="00016775">
      <w:pPr>
        <w:spacing w:line="276" w:lineRule="auto"/>
        <w:ind w:hanging="360"/>
        <w:jc w:val="both"/>
        <w:rPr>
          <w:rFonts w:ascii="Century Schoolbook" w:hAnsi="Century Schoolbook"/>
          <w:sz w:val="28"/>
          <w:szCs w:val="28"/>
        </w:rPr>
      </w:pPr>
    </w:p>
    <w:p w14:paraId="3E49CBEE" w14:textId="77777777" w:rsidR="00BE6A51" w:rsidRPr="00016775" w:rsidRDefault="00BE6A51" w:rsidP="00016775">
      <w:pPr>
        <w:spacing w:line="276" w:lineRule="auto"/>
        <w:ind w:hanging="360"/>
        <w:jc w:val="both"/>
        <w:rPr>
          <w:rFonts w:ascii="Century Schoolbook" w:hAnsi="Century Schoolbook"/>
          <w:sz w:val="28"/>
          <w:szCs w:val="28"/>
        </w:rPr>
      </w:pPr>
    </w:p>
    <w:p w14:paraId="52F114E6" w14:textId="30214CE4" w:rsidR="00BE6A51" w:rsidRPr="00BE6A51" w:rsidRDefault="00BE6A51" w:rsidP="00BE6A51">
      <w:pPr>
        <w:jc w:val="center"/>
        <w:rPr>
          <w:rFonts w:eastAsia="Times New Roman" w:cs="Times New Roman"/>
        </w:rPr>
      </w:pPr>
      <w:r w:rsidRPr="00BE6A51">
        <w:rPr>
          <w:rFonts w:eastAsia="Times New Roman" w:cs="Times New Roman"/>
        </w:rPr>
        <w:lastRenderedPageBreak/>
        <w:fldChar w:fldCharType="begin"/>
      </w:r>
      <w:r w:rsidRPr="00BE6A51">
        <w:rPr>
          <w:rFonts w:eastAsia="Times New Roman" w:cs="Times New Roman"/>
        </w:rPr>
        <w:instrText xml:space="preserve"> INCLUDEPICTURE "/var/folders/0h/xq21snl151q2c_8hkl_trkhm0000gn/T/com.microsoft.Word/WebArchiveCopyPasteTempFiles/page3image44483600"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67DBB4C2" wp14:editId="06B659D9">
            <wp:extent cx="4368800" cy="254000"/>
            <wp:effectExtent l="0" t="0" r="0" b="0"/>
            <wp:docPr id="14" name="Picture 14" descr="page3image4448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44483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"/var/folders/0h/xq21snl151q2c_8hkl_trkhm0000gn/T/com.microsoft.Word/WebArchiveCopyPasteTempFiles/page3image44485888"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72B26C69" wp14:editId="59AFF614">
            <wp:extent cx="4368800" cy="254000"/>
            <wp:effectExtent l="0" t="0" r="0" b="0"/>
            <wp:docPr id="13" name="Picture 13" descr="page3image4448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444858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"/var/folders/0h/xq21snl151q2c_8hkl_trkhm0000gn/T/com.microsoft.Word/WebArchiveCopyPasteTempFiles/page3image44490256"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41F5F49A" wp14:editId="4A493F05">
            <wp:extent cx="4368800" cy="254000"/>
            <wp:effectExtent l="0" t="0" r="0" b="0"/>
            <wp:docPr id="12" name="Picture 12" descr="page3image4449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4490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"/var/folders/0h/xq21snl151q2c_8hkl_trkhm0000gn/T/com.microsoft.Word/WebArchiveCopyPasteTempFiles/page3image44496912"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13B5868C" wp14:editId="631D2E0C">
            <wp:extent cx="4368800" cy="254000"/>
            <wp:effectExtent l="0" t="0" r="0" b="0"/>
            <wp:docPr id="11" name="Picture 11" descr="page3image4449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444969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"/var/folders/0h/xq21snl151q2c_8hkl_trkhm0000gn/T/com.microsoft.Word/WebArchiveCopyPasteTempFiles/page3image44485472"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35F77117" wp14:editId="52B001E4">
            <wp:extent cx="4368800" cy="254000"/>
            <wp:effectExtent l="0" t="0" r="0" b="0"/>
            <wp:docPr id="10" name="Picture 10" descr="page3image4448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44854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"/var/folders/0h/xq21snl151q2c_8hkl_trkhm0000gn/T/com.microsoft.Word/WebArchiveCopyPasteTempFiles/page3image44484016"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70BA5D17" wp14:editId="057E5A95">
            <wp:extent cx="4368800" cy="254000"/>
            <wp:effectExtent l="0" t="0" r="0" b="0"/>
            <wp:docPr id="9" name="Picture 9" descr="page3image4448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444840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"/var/folders/0h/xq21snl151q2c_8hkl_trkhm0000gn/T/com.microsoft.Word/WebArchiveCopyPasteTempFiles/page3image44494624"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38921E1D" wp14:editId="38E35A12">
            <wp:extent cx="4368800" cy="254000"/>
            <wp:effectExtent l="0" t="0" r="0" b="0"/>
            <wp:docPr id="8" name="Picture 8" descr="page3image4449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44946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"/var/folders/0h/xq21snl151q2c_8hkl_trkhm0000gn/T/com.microsoft.Word/WebArchiveCopyPasteTempFiles/page3image44496080"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589A0198" wp14:editId="487F6A3C">
            <wp:extent cx="4368800" cy="254000"/>
            <wp:effectExtent l="0" t="0" r="0" b="0"/>
            <wp:docPr id="7" name="Picture 7" descr="page3image4449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444960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"/var/folders/0h/xq21snl151q2c_8hkl_trkhm0000gn/T/com.microsoft.Word/WebArchiveCopyPasteTempFiles/page3image44495872"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273C13DD" wp14:editId="27FF663D">
            <wp:extent cx="4368800" cy="254000"/>
            <wp:effectExtent l="0" t="0" r="0" b="0"/>
            <wp:docPr id="6" name="Picture 6" descr="page3image4449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444958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"/var/folders/0h/xq21snl151q2c_8hkl_trkhm0000gn/T/com.microsoft.Word/WebArchiveCopyPasteTempFiles/page3image44495040"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46D2D17D" wp14:editId="134D233C">
            <wp:extent cx="4368800" cy="254000"/>
            <wp:effectExtent l="0" t="0" r="0" b="0"/>
            <wp:docPr id="3" name="Picture 3" descr="page3image4449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444950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8800" cy="254000"/>
                    </a:xfrm>
                    <a:prstGeom prst="rect">
                      <a:avLst/>
                    </a:prstGeom>
                    <a:noFill/>
                    <a:ln>
                      <a:noFill/>
                    </a:ln>
                  </pic:spPr>
                </pic:pic>
              </a:graphicData>
            </a:graphic>
          </wp:inline>
        </w:drawing>
      </w:r>
      <w:r w:rsidRPr="00BE6A51">
        <w:rPr>
          <w:rFonts w:eastAsia="Times New Roman" w:cs="Times New Roman"/>
        </w:rPr>
        <w:fldChar w:fldCharType="end"/>
      </w:r>
      <w:r w:rsidRPr="00BE6A51">
        <w:rPr>
          <w:rFonts w:eastAsia="Times New Roman" w:cs="Times New Roman"/>
        </w:rPr>
        <w:fldChar w:fldCharType="begin"/>
      </w:r>
      <w:r w:rsidRPr="00BE6A51">
        <w:rPr>
          <w:rFonts w:eastAsia="Times New Roman" w:cs="Times New Roman"/>
        </w:rPr>
        <w:instrText xml:space="preserve"> INCLUDEPICTURE "/var/folders/0h/xq21snl151q2c_8hkl_trkhm0000gn/T/com.microsoft.Word/WebArchiveCopyPasteTempFiles/page3image44498368" \* MERGEFORMATINET </w:instrText>
      </w:r>
      <w:r w:rsidRPr="00BE6A51">
        <w:rPr>
          <w:rFonts w:eastAsia="Times New Roman" w:cs="Times New Roman"/>
        </w:rPr>
        <w:fldChar w:fldCharType="separate"/>
      </w:r>
      <w:r w:rsidRPr="00BE6A51">
        <w:rPr>
          <w:rFonts w:eastAsia="Times New Roman" w:cs="Times New Roman"/>
          <w:noProof/>
        </w:rPr>
        <w:drawing>
          <wp:inline distT="0" distB="0" distL="0" distR="0" wp14:anchorId="20BB77D6" wp14:editId="56943642">
            <wp:extent cx="4368800" cy="241300"/>
            <wp:effectExtent l="0" t="0" r="0" b="0"/>
            <wp:docPr id="1" name="Picture 1" descr="page3image4449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444983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8800" cy="241300"/>
                    </a:xfrm>
                    <a:prstGeom prst="rect">
                      <a:avLst/>
                    </a:prstGeom>
                    <a:noFill/>
                    <a:ln>
                      <a:noFill/>
                    </a:ln>
                  </pic:spPr>
                </pic:pic>
              </a:graphicData>
            </a:graphic>
          </wp:inline>
        </w:drawing>
      </w:r>
      <w:r w:rsidRPr="00BE6A51">
        <w:rPr>
          <w:rFonts w:eastAsia="Times New Roman" w:cs="Times New Roman"/>
        </w:rPr>
        <w:fldChar w:fldCharType="end"/>
      </w:r>
    </w:p>
    <w:p w14:paraId="464A50F0" w14:textId="7D203866" w:rsidR="00231FF6" w:rsidRPr="00BE6A51" w:rsidRDefault="00BE6A51" w:rsidP="00BE6A51">
      <w:pPr>
        <w:spacing w:line="276" w:lineRule="auto"/>
        <w:jc w:val="center"/>
        <w:rPr>
          <w:rFonts w:ascii="Century Schoolbook" w:hAnsi="Century Schoolbook"/>
          <w:sz w:val="20"/>
          <w:szCs w:val="20"/>
        </w:rPr>
      </w:pPr>
      <w:r w:rsidRPr="00BE6A51">
        <w:rPr>
          <w:rFonts w:ascii="Century Schoolbook" w:hAnsi="Century Schoolbook"/>
          <w:sz w:val="20"/>
          <w:szCs w:val="20"/>
        </w:rPr>
        <w:t>Photo from left: Korea National University of Transportation Professor Jung-</w:t>
      </w:r>
      <w:proofErr w:type="spellStart"/>
      <w:r w:rsidRPr="00BE6A51">
        <w:rPr>
          <w:rFonts w:ascii="Century Schoolbook" w:hAnsi="Century Schoolbook"/>
          <w:sz w:val="20"/>
          <w:szCs w:val="20"/>
        </w:rPr>
        <w:t>hwan</w:t>
      </w:r>
      <w:proofErr w:type="spellEnd"/>
      <w:r w:rsidRPr="00BE6A51">
        <w:rPr>
          <w:rFonts w:ascii="Century Schoolbook" w:hAnsi="Century Schoolbook"/>
          <w:sz w:val="20"/>
          <w:szCs w:val="20"/>
        </w:rPr>
        <w:t xml:space="preserve"> Kwak, </w:t>
      </w:r>
      <w:proofErr w:type="spellStart"/>
      <w:r w:rsidRPr="00BE6A51">
        <w:rPr>
          <w:rFonts w:ascii="Century Schoolbook" w:hAnsi="Century Schoolbook"/>
          <w:sz w:val="20"/>
          <w:szCs w:val="20"/>
        </w:rPr>
        <w:t>3L</w:t>
      </w:r>
      <w:proofErr w:type="spellEnd"/>
      <w:r w:rsidRPr="00BE6A51">
        <w:rPr>
          <w:rFonts w:ascii="Century Schoolbook" w:hAnsi="Century Schoolbook"/>
          <w:sz w:val="20"/>
          <w:szCs w:val="20"/>
        </w:rPr>
        <w:t xml:space="preserve"> Labs CEO </w:t>
      </w:r>
      <w:proofErr w:type="spellStart"/>
      <w:r w:rsidRPr="00BE6A51">
        <w:rPr>
          <w:rFonts w:ascii="Century Schoolbook" w:hAnsi="Century Schoolbook"/>
          <w:sz w:val="20"/>
          <w:szCs w:val="20"/>
        </w:rPr>
        <w:t>Jin-wook</w:t>
      </w:r>
      <w:proofErr w:type="spellEnd"/>
      <w:r w:rsidRPr="00BE6A51">
        <w:rPr>
          <w:rFonts w:ascii="Century Schoolbook" w:hAnsi="Century Schoolbook"/>
          <w:sz w:val="20"/>
          <w:szCs w:val="20"/>
        </w:rPr>
        <w:t xml:space="preserve"> Lee, Research Center for Optimal Dementia Management Technology Director Jong-In Song, and researcher Mi-</w:t>
      </w:r>
      <w:proofErr w:type="spellStart"/>
      <w:r w:rsidRPr="00BE6A51">
        <w:rPr>
          <w:rFonts w:ascii="Century Schoolbook" w:hAnsi="Century Schoolbook"/>
          <w:sz w:val="20"/>
          <w:szCs w:val="20"/>
        </w:rPr>
        <w:t>hee</w:t>
      </w:r>
      <w:proofErr w:type="spellEnd"/>
      <w:r w:rsidRPr="00BE6A51">
        <w:rPr>
          <w:rFonts w:ascii="Century Schoolbook" w:hAnsi="Century Schoolbook"/>
          <w:sz w:val="20"/>
          <w:szCs w:val="20"/>
        </w:rPr>
        <w:t xml:space="preserve"> Hwang</w:t>
      </w:r>
      <w:bookmarkStart w:id="0" w:name="_GoBack"/>
      <w:bookmarkEnd w:id="0"/>
    </w:p>
    <w:sectPr w:rsidR="00231FF6" w:rsidRPr="00BE6A51" w:rsidSect="00994E80">
      <w:footerReference w:type="default" r:id="rId1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717F" w14:textId="77777777" w:rsidR="00016775" w:rsidRDefault="00016775" w:rsidP="00A06336">
      <w:r>
        <w:separator/>
      </w:r>
    </w:p>
  </w:endnote>
  <w:endnote w:type="continuationSeparator" w:id="0">
    <w:p w14:paraId="7E3BC6E3" w14:textId="77777777" w:rsidR="00016775" w:rsidRDefault="0001677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1451" w14:textId="77777777" w:rsidR="00A06336" w:rsidRPr="00A06336" w:rsidRDefault="00CC5051">
    <w:pPr>
      <w:pStyle w:val="Footer"/>
      <w:rPr>
        <w:rFonts w:cs="Times New Roman"/>
        <w:color w:val="FF0000"/>
        <w:sz w:val="20"/>
        <w:szCs w:val="20"/>
      </w:rPr>
    </w:pPr>
    <w:r>
      <w:rPr>
        <w:rFonts w:cs="Times New Roman"/>
        <w:sz w:val="20"/>
        <w:szCs w:val="20"/>
      </w:rPr>
      <w:t>———————————————</w:t>
    </w:r>
  </w:p>
  <w:p w14:paraId="75B1611B"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30E7486A"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14:paraId="33D1CADF"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AEA7B" w14:textId="77777777" w:rsidR="00016775" w:rsidRDefault="00016775" w:rsidP="00A06336">
      <w:r>
        <w:separator/>
      </w:r>
    </w:p>
  </w:footnote>
  <w:footnote w:type="continuationSeparator" w:id="0">
    <w:p w14:paraId="48871804" w14:textId="77777777" w:rsidR="00016775" w:rsidRDefault="0001677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75"/>
    <w:rsid w:val="00016775"/>
    <w:rsid w:val="000426FE"/>
    <w:rsid w:val="00231FF6"/>
    <w:rsid w:val="00374E99"/>
    <w:rsid w:val="0047083B"/>
    <w:rsid w:val="00606E6D"/>
    <w:rsid w:val="008E0110"/>
    <w:rsid w:val="00994E80"/>
    <w:rsid w:val="00A06336"/>
    <w:rsid w:val="00BE6A51"/>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80E7"/>
  <w15:chartTrackingRefBased/>
  <w15:docId w15:val="{34CD820B-873C-F943-B0EE-8BC75B32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669394">
      <w:bodyDiv w:val="1"/>
      <w:marLeft w:val="0"/>
      <w:marRight w:val="0"/>
      <w:marTop w:val="0"/>
      <w:marBottom w:val="0"/>
      <w:divBdr>
        <w:top w:val="none" w:sz="0" w:space="0" w:color="auto"/>
        <w:left w:val="none" w:sz="0" w:space="0" w:color="auto"/>
        <w:bottom w:val="none" w:sz="0" w:space="0" w:color="auto"/>
        <w:right w:val="none" w:sz="0" w:space="0" w:color="auto"/>
      </w:divBdr>
      <w:divsChild>
        <w:div w:id="98631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714</Words>
  <Characters>4452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2019-06-16T15:10:00Z</dcterms:created>
  <dcterms:modified xsi:type="dcterms:W3CDTF">2019-06-16T15:18:00Z</dcterms:modified>
  <cp:category/>
</cp:coreProperties>
</file>